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Title"/>
        <w:tabs>
          <w:tab w:pos="801" w:val="left" w:leader="none"/>
          <w:tab w:pos="1603" w:val="left" w:leader="none"/>
        </w:tabs>
      </w:pPr>
      <w:r>
        <w:rPr/>
        <w:t>切</w:t>
        <w:tab/>
        <w:t>結</w:t>
        <w:tab/>
        <w:t>書</w:t>
      </w:r>
    </w:p>
    <w:p>
      <w:pPr>
        <w:pStyle w:val="BodyText"/>
        <w:rPr>
          <w:rFonts w:ascii="Yu Gothic"/>
          <w:b/>
          <w:sz w:val="32"/>
        </w:rPr>
      </w:pPr>
    </w:p>
    <w:p>
      <w:pPr>
        <w:pStyle w:val="BodyText"/>
        <w:rPr>
          <w:rFonts w:ascii="Yu Gothic"/>
          <w:b/>
          <w:sz w:val="32"/>
        </w:rPr>
      </w:pPr>
    </w:p>
    <w:p>
      <w:pPr>
        <w:pStyle w:val="BodyText"/>
        <w:spacing w:before="4"/>
        <w:rPr>
          <w:rFonts w:ascii="Yu Gothic"/>
          <w:b/>
          <w:sz w:val="18"/>
        </w:rPr>
      </w:pPr>
    </w:p>
    <w:p>
      <w:pPr>
        <w:pStyle w:val="BodyText"/>
        <w:tabs>
          <w:tab w:pos="3095" w:val="left" w:leader="none"/>
          <w:tab w:pos="4084" w:val="left" w:leader="none"/>
        </w:tabs>
        <w:spacing w:line="268" w:lineRule="auto"/>
        <w:ind w:left="102" w:right="107"/>
        <w:jc w:val="both"/>
      </w:pPr>
      <w:r>
        <w:rPr/>
        <w:t>本人</w:t>
      </w:r>
      <w:r>
        <w:rPr>
          <w:rFonts w:ascii="Times New Roman" w:eastAsia="Times New Roman"/>
          <w:u w:val="single"/>
        </w:rPr>
        <w:tab/>
      </w:r>
      <w:r>
        <w:rPr/>
        <w:t>因故無法使用個人帳戶，同意</w:t>
      </w:r>
      <w:r>
        <w:rPr>
          <w:spacing w:val="39"/>
        </w:rPr>
        <w:t> </w:t>
      </w:r>
      <w:r>
        <w:rPr/>
        <w:t>貴局所核發之交通補助費存入</w:t>
      </w:r>
      <w:r>
        <w:rPr>
          <w:rFonts w:ascii="Times New Roman" w:eastAsia="Times New Roman"/>
          <w:u w:val="single"/>
        </w:rPr>
        <w:tab/>
        <w:tab/>
      </w:r>
      <w:r>
        <w:rPr/>
        <w:t>(存入人)的帳戶內，絕無異議，特立此切結書為憑。</w:t>
      </w:r>
    </w:p>
    <w:p>
      <w:pPr>
        <w:pStyle w:val="BodyText"/>
        <w:tabs>
          <w:tab w:pos="6266" w:val="left" w:leader="none"/>
        </w:tabs>
        <w:spacing w:line="354" w:lineRule="exact"/>
        <w:ind w:left="1642"/>
      </w:pPr>
      <w:r>
        <w:rPr/>
        <w:t>切結人：</w:t>
        <w:tab/>
        <w:t>(簽章)</w:t>
      </w:r>
    </w:p>
    <w:p>
      <w:pPr>
        <w:pStyle w:val="BodyText"/>
        <w:spacing w:before="42"/>
        <w:ind w:left="1642"/>
      </w:pPr>
      <w:r>
        <w:rPr>
          <w:spacing w:val="-1"/>
        </w:rPr>
        <w:t>身分證統一編號：</w:t>
      </w:r>
    </w:p>
    <w:p>
      <w:pPr>
        <w:pStyle w:val="BodyText"/>
        <w:tabs>
          <w:tab w:pos="6266" w:val="left" w:leader="none"/>
        </w:tabs>
        <w:spacing w:before="42"/>
        <w:ind w:left="1642"/>
      </w:pPr>
      <w:r>
        <w:rPr/>
        <w:t>存入人：</w:t>
        <w:tab/>
        <w:t>(簽章)</w:t>
      </w:r>
    </w:p>
    <w:p>
      <w:pPr>
        <w:pStyle w:val="BodyText"/>
        <w:spacing w:line="268" w:lineRule="auto" w:before="39"/>
        <w:ind w:left="1642" w:right="5120"/>
      </w:pPr>
      <w:r>
        <w:rPr/>
        <w:t>身分證統一編號：</w:t>
      </w:r>
      <w:r>
        <w:rPr>
          <w:spacing w:val="-137"/>
        </w:rPr>
        <w:t> </w:t>
      </w:r>
      <w:r>
        <w:rPr/>
        <w:t>聯絡電話：</w:t>
      </w:r>
    </w:p>
    <w:p>
      <w:pPr>
        <w:pStyle w:val="BodyText"/>
        <w:spacing w:line="357" w:lineRule="exact"/>
        <w:ind w:left="1642"/>
      </w:pPr>
      <w:r>
        <w:rPr/>
        <w:t>聯絡住址：</w:t>
      </w:r>
    </w:p>
    <w:p>
      <w:pPr>
        <w:pStyle w:val="BodyText"/>
        <w:spacing w:before="40"/>
        <w:ind w:left="1642"/>
      </w:pPr>
      <w:r>
        <w:rPr>
          <w:spacing w:val="-1"/>
        </w:rPr>
        <w:t>切結人與存入人之關係：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5"/>
        </w:rPr>
      </w:pPr>
    </w:p>
    <w:p>
      <w:pPr>
        <w:pStyle w:val="BodyText"/>
        <w:ind w:left="102"/>
      </w:pPr>
      <w:r>
        <w:rPr/>
        <w:t>※切結人與具領人需為有同戶籍內之直(旁)系血親關係</w:t>
      </w:r>
    </w:p>
    <w:p>
      <w:pPr>
        <w:pStyle w:val="BodyText"/>
        <w:spacing w:before="40"/>
        <w:ind w:left="4823"/>
      </w:pPr>
      <w:r>
        <w:rPr/>
        <w:t>（旁系血親宜限於三等親內）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1093" w:val="left" w:leader="none"/>
          <w:tab w:pos="2087" w:val="left" w:leader="none"/>
          <w:tab w:pos="3078" w:val="left" w:leader="none"/>
          <w:tab w:pos="4924" w:val="left" w:leader="none"/>
          <w:tab w:pos="6767" w:val="left" w:leader="none"/>
          <w:tab w:pos="8611" w:val="left" w:leader="none"/>
        </w:tabs>
        <w:spacing w:before="179"/>
        <w:ind w:left="102"/>
      </w:pPr>
      <w:r>
        <w:rPr/>
        <w:t>中</w:t>
        <w:tab/>
        <w:t>華</w:t>
        <w:tab/>
        <w:t>民</w:t>
        <w:tab/>
        <w:t>國</w:t>
        <w:tab/>
        <w:t>年</w:t>
        <w:tab/>
        <w:t>月</w:t>
        <w:tab/>
        <w:t>日</w:t>
      </w:r>
    </w:p>
    <w:p>
      <w:pPr>
        <w:pStyle w:val="BodyText"/>
        <w:spacing w:before="4"/>
        <w:rPr>
          <w:sz w:val="16"/>
        </w:rPr>
      </w:pPr>
    </w:p>
    <w:p>
      <w:pPr>
        <w:spacing w:before="60"/>
        <w:ind w:left="0" w:right="12" w:firstLine="0"/>
        <w:jc w:val="center"/>
        <w:rPr>
          <w:sz w:val="20"/>
        </w:rPr>
      </w:pPr>
      <w:r>
        <w:rPr>
          <w:sz w:val="20"/>
        </w:rPr>
        <w:t>(民)原教文(區)06-(民)表三</w:t>
      </w:r>
    </w:p>
    <w:sectPr>
      <w:type w:val="continuous"/>
      <w:pgSz w:w="11910" w:h="16840"/>
      <w:pgMar w:top="158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Yu Gothic">
    <w:altName w:val="Yu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48" w:lineRule="exact"/>
      <w:ind w:right="12"/>
      <w:jc w:val="center"/>
    </w:pPr>
    <w:rPr>
      <w:rFonts w:ascii="Yu Gothic" w:hAnsi="Yu Gothic" w:eastAsia="Yu Gothic" w:cs="Yu Gothic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溫婭鈞</dc:creator>
  <dcterms:created xsi:type="dcterms:W3CDTF">2023-05-31T02:45:15Z</dcterms:created>
  <dcterms:modified xsi:type="dcterms:W3CDTF">2023-05-31T02:45:15Z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