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56B" w:rsidRPr="0039756B" w:rsidRDefault="0039756B" w:rsidP="0039756B">
      <w:pPr>
        <w:pStyle w:val="Web"/>
        <w:spacing w:line="499" w:lineRule="atLeast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r w:rsidRPr="0039756B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「山海世代 原音天籟」</w:t>
      </w:r>
    </w:p>
    <w:p w:rsidR="00063C5B" w:rsidRPr="00E45671" w:rsidRDefault="00364FFC" w:rsidP="00D733EA">
      <w:pPr>
        <w:pBdr>
          <w:top w:val="nil"/>
          <w:left w:val="nil"/>
          <w:bottom w:val="nil"/>
          <w:right w:val="nil"/>
          <w:between w:val="nil"/>
        </w:pBdr>
        <w:spacing w:afterLines="50" w:after="120" w:line="50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proofErr w:type="gramStart"/>
      <w:r>
        <w:rPr>
          <w:rFonts w:ascii="標楷體" w:eastAsia="標楷體" w:hAnsi="標楷體" w:cs="標楷體"/>
          <w:b/>
          <w:color w:val="000000"/>
          <w:sz w:val="36"/>
          <w:szCs w:val="36"/>
        </w:rPr>
        <w:t>111</w:t>
      </w:r>
      <w:proofErr w:type="gramEnd"/>
      <w:r w:rsidR="00646DE2">
        <w:rPr>
          <w:rFonts w:ascii="標楷體" w:eastAsia="標楷體" w:hAnsi="標楷體" w:cs="標楷體"/>
          <w:b/>
          <w:color w:val="000000"/>
          <w:sz w:val="36"/>
          <w:szCs w:val="36"/>
        </w:rPr>
        <w:t>年度原住民族語傳統</w:t>
      </w:r>
      <w:r w:rsidR="00646DE2" w:rsidRPr="00E45671">
        <w:rPr>
          <w:rFonts w:ascii="標楷體" w:eastAsia="標楷體" w:hAnsi="標楷體" w:cs="標楷體"/>
          <w:b/>
          <w:sz w:val="36"/>
          <w:szCs w:val="36"/>
        </w:rPr>
        <w:t>歌謠比賽報名簡章</w:t>
      </w:r>
    </w:p>
    <w:p w:rsidR="00063C5B" w:rsidRPr="00E45671" w:rsidRDefault="00646DE2" w:rsidP="00D733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spacing w:line="500" w:lineRule="exact"/>
        <w:ind w:left="567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sz w:val="28"/>
          <w:szCs w:val="28"/>
        </w:rPr>
        <w:t>目的：鼓勵熱愛傳統文化之族人一起傳承古</w:t>
      </w:r>
      <w:proofErr w:type="gramStart"/>
      <w:r w:rsidRPr="00E45671">
        <w:rPr>
          <w:rFonts w:ascii="標楷體" w:eastAsia="標楷體" w:hAnsi="標楷體" w:cs="標楷體"/>
          <w:sz w:val="28"/>
          <w:szCs w:val="28"/>
        </w:rPr>
        <w:t>謠</w:t>
      </w:r>
      <w:proofErr w:type="gramEnd"/>
      <w:r w:rsidRPr="00E45671">
        <w:rPr>
          <w:rFonts w:ascii="標楷體" w:eastAsia="標楷體" w:hAnsi="標楷體" w:cs="標楷體"/>
          <w:sz w:val="28"/>
          <w:szCs w:val="28"/>
        </w:rPr>
        <w:t>，發揚原住民</w:t>
      </w:r>
      <w:r w:rsidR="00471C24" w:rsidRPr="00E45671">
        <w:rPr>
          <w:rFonts w:ascii="標楷體" w:eastAsia="標楷體" w:hAnsi="標楷體" w:cs="標楷體" w:hint="eastAsia"/>
          <w:sz w:val="28"/>
          <w:szCs w:val="28"/>
        </w:rPr>
        <w:t>族</w:t>
      </w:r>
      <w:r w:rsidRPr="00E45671">
        <w:rPr>
          <w:rFonts w:ascii="標楷體" w:eastAsia="標楷體" w:hAnsi="標楷體" w:cs="標楷體"/>
          <w:sz w:val="28"/>
          <w:szCs w:val="28"/>
        </w:rPr>
        <w:t>語言及文化之美，同時採集紀錄保存原住民族獨特豐富之音樂文化內涵。</w:t>
      </w:r>
    </w:p>
    <w:p w:rsidR="00063C5B" w:rsidRPr="00E45671" w:rsidRDefault="00646DE2" w:rsidP="00D733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spacing w:line="500" w:lineRule="exact"/>
        <w:ind w:left="567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sz w:val="28"/>
          <w:szCs w:val="28"/>
        </w:rPr>
        <w:t>指導單位：新北市政府</w:t>
      </w:r>
    </w:p>
    <w:p w:rsidR="00063C5B" w:rsidRPr="00E45671" w:rsidRDefault="00646DE2" w:rsidP="00D733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spacing w:line="500" w:lineRule="exact"/>
        <w:ind w:left="567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sz w:val="28"/>
          <w:szCs w:val="28"/>
        </w:rPr>
        <w:t>主辦單位：新北市政府原住民族行政局</w:t>
      </w:r>
    </w:p>
    <w:p w:rsidR="00063C5B" w:rsidRPr="00E45671" w:rsidRDefault="00646DE2" w:rsidP="00D733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spacing w:line="500" w:lineRule="exact"/>
        <w:ind w:left="567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sz w:val="28"/>
          <w:szCs w:val="28"/>
        </w:rPr>
        <w:t>活動內容</w:t>
      </w:r>
    </w:p>
    <w:p w:rsidR="00063C5B" w:rsidRPr="00E45671" w:rsidRDefault="00646DE2" w:rsidP="00556A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500" w:lineRule="exact"/>
        <w:ind w:left="641" w:hanging="357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sz w:val="28"/>
          <w:szCs w:val="28"/>
        </w:rPr>
        <w:t>比賽曲目：自選，參賽者自行選擇原住民傳統歌謠一首，演唱方式得搭配</w:t>
      </w:r>
      <w:proofErr w:type="gramStart"/>
      <w:r w:rsidRPr="00E45671">
        <w:rPr>
          <w:rFonts w:ascii="標楷體" w:eastAsia="標楷體" w:hAnsi="標楷體" w:cs="標楷體"/>
          <w:sz w:val="28"/>
          <w:szCs w:val="28"/>
        </w:rPr>
        <w:t>舞蹈或輔以</w:t>
      </w:r>
      <w:proofErr w:type="gramEnd"/>
      <w:r w:rsidRPr="00E45671">
        <w:rPr>
          <w:rFonts w:ascii="標楷體" w:eastAsia="標楷體" w:hAnsi="標楷體" w:cs="標楷體"/>
          <w:sz w:val="28"/>
          <w:szCs w:val="28"/>
        </w:rPr>
        <w:t>自備樂器伴奏等型式呈現。</w:t>
      </w:r>
    </w:p>
    <w:p w:rsidR="00063C5B" w:rsidRPr="00E45671" w:rsidRDefault="00646DE2" w:rsidP="00D733E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500" w:lineRule="exact"/>
        <w:ind w:left="851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sz w:val="28"/>
          <w:szCs w:val="28"/>
        </w:rPr>
        <w:t>參賽資格：年滿15歲以上之民眾，依比賽組別報名。</w:t>
      </w:r>
    </w:p>
    <w:p w:rsidR="00063C5B" w:rsidRPr="00E45671" w:rsidRDefault="00646DE2" w:rsidP="00D733E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500" w:lineRule="exact"/>
        <w:ind w:left="851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sz w:val="28"/>
          <w:szCs w:val="28"/>
        </w:rPr>
        <w:t>比賽組別：</w:t>
      </w:r>
      <w:r w:rsidR="00B661AD" w:rsidRPr="00E45671">
        <w:rPr>
          <w:rFonts w:ascii="標楷體" w:eastAsia="標楷體" w:hAnsi="標楷體" w:cs="標楷體" w:hint="eastAsia"/>
          <w:sz w:val="28"/>
          <w:szCs w:val="28"/>
        </w:rPr>
        <w:t>(參賽者</w:t>
      </w:r>
      <w:proofErr w:type="gramStart"/>
      <w:r w:rsidR="00B661AD" w:rsidRPr="00E45671">
        <w:rPr>
          <w:rFonts w:ascii="標楷體" w:eastAsia="標楷體" w:hAnsi="標楷體" w:cs="標楷體" w:hint="eastAsia"/>
          <w:sz w:val="28"/>
          <w:szCs w:val="28"/>
        </w:rPr>
        <w:t>僅能擇一組</w:t>
      </w:r>
      <w:proofErr w:type="gramEnd"/>
      <w:r w:rsidR="00B661AD" w:rsidRPr="00E45671">
        <w:rPr>
          <w:rFonts w:ascii="標楷體" w:eastAsia="標楷體" w:hAnsi="標楷體" w:cs="標楷體" w:hint="eastAsia"/>
          <w:sz w:val="28"/>
          <w:szCs w:val="28"/>
        </w:rPr>
        <w:t>別報名參加、不得重複報名)</w:t>
      </w:r>
    </w:p>
    <w:tbl>
      <w:tblPr>
        <w:tblStyle w:val="ac"/>
        <w:tblW w:w="9660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0"/>
        <w:gridCol w:w="2430"/>
      </w:tblGrid>
      <w:tr w:rsidR="00E45671" w:rsidRPr="00E45671">
        <w:trPr>
          <w:trHeight w:val="454"/>
          <w:jc w:val="right"/>
        </w:trPr>
        <w:tc>
          <w:tcPr>
            <w:tcW w:w="7230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C5B" w:rsidRPr="00E45671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45671">
              <w:rPr>
                <w:rFonts w:ascii="標楷體" w:eastAsia="標楷體" w:hAnsi="標楷體" w:cs="標楷體"/>
                <w:b/>
                <w:sz w:val="28"/>
                <w:szCs w:val="28"/>
              </w:rPr>
              <w:t>個人組</w:t>
            </w:r>
          </w:p>
        </w:tc>
        <w:tc>
          <w:tcPr>
            <w:tcW w:w="2430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C5B" w:rsidRPr="00E45671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45671">
              <w:rPr>
                <w:rFonts w:ascii="標楷體" w:eastAsia="標楷體" w:hAnsi="標楷體" w:cs="標楷體"/>
                <w:b/>
                <w:sz w:val="28"/>
                <w:szCs w:val="28"/>
              </w:rPr>
              <w:t>團體組</w:t>
            </w:r>
          </w:p>
        </w:tc>
      </w:tr>
      <w:tr w:rsidR="00E45671" w:rsidRPr="00E45671">
        <w:trPr>
          <w:trHeight w:val="454"/>
          <w:jc w:val="right"/>
        </w:trPr>
        <w:tc>
          <w:tcPr>
            <w:tcW w:w="72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C5B" w:rsidRPr="00E45671" w:rsidRDefault="00646DE2" w:rsidP="00D73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7"/>
              </w:tabs>
              <w:spacing w:line="400" w:lineRule="exact"/>
              <w:ind w:left="5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5671">
              <w:rPr>
                <w:rFonts w:ascii="標楷體" w:eastAsia="標楷體" w:hAnsi="標楷體" w:cs="標楷體"/>
                <w:sz w:val="28"/>
                <w:szCs w:val="28"/>
              </w:rPr>
              <w:t>開口唱歌者僅一人，伴奏不開口唱歌，賽中伴奏開口將不予計分。分為：</w:t>
            </w:r>
          </w:p>
          <w:p w:rsidR="00063C5B" w:rsidRPr="00E45671" w:rsidRDefault="00646DE2" w:rsidP="00556A7A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7"/>
              </w:tabs>
              <w:spacing w:line="400" w:lineRule="exact"/>
              <w:ind w:left="562" w:hanging="505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5671">
              <w:rPr>
                <w:rFonts w:ascii="標楷體" w:eastAsia="標楷體" w:hAnsi="標楷體" w:cs="標楷體"/>
                <w:sz w:val="28"/>
                <w:szCs w:val="28"/>
              </w:rPr>
              <w:t>學生組：年滿15歲以上未滿25歲在學學生(需繳交在學證明文件)。</w:t>
            </w:r>
          </w:p>
          <w:p w:rsidR="00063C5B" w:rsidRPr="00E45671" w:rsidRDefault="00646DE2" w:rsidP="00D733EA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7"/>
              </w:tabs>
              <w:spacing w:line="400" w:lineRule="exact"/>
              <w:ind w:left="397" w:hanging="34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5671">
              <w:rPr>
                <w:rFonts w:ascii="標楷體" w:eastAsia="標楷體" w:hAnsi="標楷體" w:cs="標楷體"/>
                <w:sz w:val="28"/>
                <w:szCs w:val="28"/>
              </w:rPr>
              <w:t>青壯組：20歲以上未滿55歲社會人士。</w:t>
            </w:r>
          </w:p>
          <w:p w:rsidR="007823E9" w:rsidRPr="00E45671" w:rsidRDefault="00646DE2" w:rsidP="00D733EA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7"/>
              </w:tabs>
              <w:spacing w:line="400" w:lineRule="exact"/>
              <w:ind w:left="397" w:hanging="34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5671">
              <w:rPr>
                <w:rFonts w:ascii="標楷體" w:eastAsia="標楷體" w:hAnsi="標楷體" w:cs="標楷體"/>
                <w:sz w:val="28"/>
                <w:szCs w:val="28"/>
              </w:rPr>
              <w:t>長青組：年滿55歲以上至未滿75歲社會人士。</w:t>
            </w:r>
          </w:p>
          <w:p w:rsidR="00063C5B" w:rsidRPr="00E45671" w:rsidRDefault="00646DE2" w:rsidP="00556A7A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7"/>
              </w:tabs>
              <w:spacing w:line="400" w:lineRule="exact"/>
              <w:ind w:left="562" w:hanging="505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5671">
              <w:rPr>
                <w:rFonts w:ascii="標楷體" w:eastAsia="標楷體" w:hAnsi="標楷體" w:cs="標楷體"/>
                <w:b/>
                <w:sz w:val="28"/>
                <w:szCs w:val="28"/>
              </w:rPr>
              <w:t>耆老組</w:t>
            </w:r>
            <w:r w:rsidRPr="00E45671">
              <w:rPr>
                <w:rFonts w:ascii="標楷體" w:eastAsia="標楷體" w:hAnsi="標楷體" w:cs="標楷體"/>
                <w:sz w:val="28"/>
                <w:szCs w:val="28"/>
              </w:rPr>
              <w:t>：年滿75歲以上(出生年為35年次以前，含35年次)人士，</w:t>
            </w:r>
            <w:proofErr w:type="gramStart"/>
            <w:r w:rsidR="007823E9" w:rsidRPr="00E45671">
              <w:rPr>
                <w:rFonts w:ascii="標楷體" w:eastAsia="標楷體" w:hAnsi="標楷體" w:cs="標楷體"/>
                <w:b/>
                <w:sz w:val="28"/>
                <w:szCs w:val="28"/>
              </w:rPr>
              <w:t>前屆未參加者</w:t>
            </w:r>
            <w:proofErr w:type="gramEnd"/>
            <w:r w:rsidR="007823E9" w:rsidRPr="00E45671">
              <w:rPr>
                <w:rFonts w:ascii="標楷體" w:eastAsia="標楷體" w:hAnsi="標楷體" w:cs="標楷體"/>
                <w:b/>
                <w:sz w:val="28"/>
                <w:szCs w:val="28"/>
              </w:rPr>
              <w:t>優先</w:t>
            </w:r>
            <w:r w:rsidR="00471C24" w:rsidRPr="00E4567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參賽</w:t>
            </w:r>
            <w:r w:rsidR="007823E9" w:rsidRPr="00E4567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，</w:t>
            </w:r>
            <w:r w:rsidR="007823E9" w:rsidRPr="00E45671">
              <w:rPr>
                <w:rFonts w:ascii="標楷體" w:eastAsia="標楷體" w:hAnsi="標楷體" w:cs="標楷體"/>
                <w:b/>
                <w:sz w:val="28"/>
                <w:szCs w:val="28"/>
              </w:rPr>
              <w:t>按</w:t>
            </w:r>
            <w:r w:rsidRPr="00E45671">
              <w:rPr>
                <w:rFonts w:ascii="標楷體" w:eastAsia="標楷體" w:hAnsi="標楷體" w:cs="標楷體"/>
                <w:b/>
                <w:sz w:val="28"/>
                <w:szCs w:val="28"/>
              </w:rPr>
              <w:t>年齡長幼順序錄取，惟90歲以上者不受上述限制。</w:t>
            </w:r>
          </w:p>
          <w:p w:rsidR="00063C5B" w:rsidRPr="00E45671" w:rsidRDefault="00646DE2" w:rsidP="00D73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7"/>
              </w:tabs>
              <w:spacing w:line="400" w:lineRule="exact"/>
              <w:ind w:left="351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5671">
              <w:rPr>
                <w:rFonts w:ascii="標楷體" w:eastAsia="標楷體" w:hAnsi="標楷體" w:cs="標楷體"/>
                <w:sz w:val="28"/>
                <w:szCs w:val="28"/>
              </w:rPr>
              <w:t>※耆老組總錄取</w:t>
            </w:r>
            <w:r w:rsidR="00AA589C" w:rsidRPr="00E45671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="00AA589C" w:rsidRPr="00E45671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E45671">
              <w:rPr>
                <w:rFonts w:ascii="標楷體" w:eastAsia="標楷體" w:hAnsi="標楷體" w:cs="標楷體"/>
                <w:sz w:val="28"/>
                <w:szCs w:val="28"/>
              </w:rPr>
              <w:t>人僅需參加決賽場，另為求錄取名額公平性，耆老組將按比例保留不同族群錄取名額。</w:t>
            </w:r>
          </w:p>
        </w:tc>
        <w:tc>
          <w:tcPr>
            <w:tcW w:w="24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C5B" w:rsidRPr="00E45671" w:rsidRDefault="00646DE2" w:rsidP="00D73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5671">
              <w:rPr>
                <w:rFonts w:ascii="標楷體" w:eastAsia="標楷體" w:hAnsi="標楷體" w:cs="標楷體"/>
                <w:sz w:val="28"/>
                <w:szCs w:val="28"/>
              </w:rPr>
              <w:t>開口唱歌者為2</w:t>
            </w:r>
            <w:r w:rsidR="00AD34C0" w:rsidRPr="00E45671">
              <w:rPr>
                <w:rFonts w:ascii="標楷體" w:eastAsia="標楷體" w:hAnsi="標楷體" w:cs="標楷體"/>
                <w:sz w:val="28"/>
                <w:szCs w:val="28"/>
              </w:rPr>
              <w:t>至</w:t>
            </w:r>
            <w:r w:rsidRPr="00E45671">
              <w:rPr>
                <w:rFonts w:ascii="標楷體" w:eastAsia="標楷體" w:hAnsi="標楷體" w:cs="標楷體"/>
                <w:sz w:val="28"/>
                <w:szCs w:val="28"/>
              </w:rPr>
              <w:t>5人。</w:t>
            </w:r>
          </w:p>
        </w:tc>
      </w:tr>
    </w:tbl>
    <w:p w:rsidR="00063C5B" w:rsidRPr="00E45671" w:rsidRDefault="00646DE2" w:rsidP="00D733E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80"/>
        </w:tabs>
        <w:spacing w:line="500" w:lineRule="exact"/>
        <w:ind w:left="907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sz w:val="28"/>
          <w:szCs w:val="28"/>
        </w:rPr>
        <w:t>活動時間：</w:t>
      </w:r>
    </w:p>
    <w:p w:rsidR="00063C5B" w:rsidRPr="00E45671" w:rsidRDefault="00D733EA" w:rsidP="0067627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3"/>
        </w:tabs>
        <w:spacing w:line="380" w:lineRule="exact"/>
        <w:ind w:left="1247" w:hanging="624"/>
        <w:jc w:val="both"/>
        <w:rPr>
          <w:rFonts w:ascii="標楷體" w:eastAsia="標楷體" w:hAnsi="標楷體" w:cs="標楷體"/>
          <w:sz w:val="28"/>
          <w:szCs w:val="28"/>
          <w:shd w:val="pct15" w:color="auto" w:fill="FFFFFF"/>
        </w:rPr>
      </w:pPr>
      <w:r w:rsidRPr="00E45671">
        <w:rPr>
          <w:rFonts w:ascii="標楷體" w:eastAsia="標楷體" w:hAnsi="標楷體" w:cs="標楷體"/>
          <w:sz w:val="28"/>
          <w:szCs w:val="28"/>
        </w:rPr>
        <w:t>賽</w:t>
      </w:r>
      <w:r w:rsidRPr="00E45671">
        <w:rPr>
          <w:rFonts w:ascii="標楷體" w:eastAsia="標楷體" w:hAnsi="標楷體" w:cs="標楷體" w:hint="eastAsia"/>
          <w:sz w:val="28"/>
          <w:szCs w:val="28"/>
        </w:rPr>
        <w:t>制</w:t>
      </w:r>
      <w:r w:rsidR="00646DE2" w:rsidRPr="00E45671">
        <w:rPr>
          <w:rFonts w:ascii="標楷體" w:eastAsia="標楷體" w:hAnsi="標楷體" w:cs="標楷體"/>
          <w:sz w:val="28"/>
          <w:szCs w:val="28"/>
        </w:rPr>
        <w:t>說明會：</w:t>
      </w:r>
      <w:r w:rsidR="00D579B6" w:rsidRPr="00E45671">
        <w:rPr>
          <w:rFonts w:ascii="標楷體" w:eastAsia="標楷體" w:hAnsi="標楷體" w:cs="標楷體" w:hint="eastAsia"/>
          <w:sz w:val="28"/>
          <w:szCs w:val="28"/>
        </w:rPr>
        <w:t>第一場初賽</w:t>
      </w:r>
      <w:r w:rsidR="008813EB" w:rsidRPr="00E45671">
        <w:rPr>
          <w:rFonts w:ascii="標楷體" w:eastAsia="標楷體" w:hAnsi="標楷體" w:cs="標楷體" w:hint="eastAsia"/>
          <w:sz w:val="28"/>
          <w:szCs w:val="28"/>
        </w:rPr>
        <w:t>活動前一日</w:t>
      </w:r>
      <w:r w:rsidR="00D579B6" w:rsidRPr="00E45671">
        <w:rPr>
          <w:rFonts w:ascii="標楷體" w:eastAsia="標楷體" w:hAnsi="標楷體" w:cs="標楷體" w:hint="eastAsia"/>
          <w:sz w:val="28"/>
          <w:szCs w:val="28"/>
        </w:rPr>
        <w:t>(2/18)</w:t>
      </w:r>
      <w:r w:rsidR="008813EB" w:rsidRPr="00E45671">
        <w:rPr>
          <w:rFonts w:ascii="標楷體" w:eastAsia="標楷體" w:hAnsi="標楷體" w:cs="標楷體" w:hint="eastAsia"/>
          <w:sz w:val="28"/>
          <w:szCs w:val="28"/>
        </w:rPr>
        <w:t>，</w:t>
      </w:r>
      <w:r w:rsidR="00D579B6" w:rsidRPr="00E45671">
        <w:rPr>
          <w:rFonts w:ascii="標楷體" w:eastAsia="標楷體" w:hAnsi="標楷體" w:cs="標楷體" w:hint="eastAsia"/>
          <w:sz w:val="28"/>
          <w:szCs w:val="28"/>
        </w:rPr>
        <w:t>即</w:t>
      </w:r>
      <w:r w:rsidR="00365DCD" w:rsidRPr="00E45671">
        <w:rPr>
          <w:rFonts w:ascii="標楷體" w:eastAsia="標楷體" w:hAnsi="標楷體" w:cs="標楷體" w:hint="eastAsia"/>
          <w:sz w:val="28"/>
          <w:szCs w:val="28"/>
        </w:rPr>
        <w:t>可</w:t>
      </w:r>
      <w:r w:rsidR="00422BF2" w:rsidRPr="00E45671">
        <w:rPr>
          <w:rFonts w:ascii="標楷體" w:eastAsia="標楷體" w:hAnsi="標楷體" w:cs="標楷體" w:hint="eastAsia"/>
          <w:sz w:val="28"/>
          <w:szCs w:val="28"/>
        </w:rPr>
        <w:t>至新北市原住民族行政</w:t>
      </w:r>
      <w:proofErr w:type="gramStart"/>
      <w:r w:rsidR="00365DCD" w:rsidRPr="00E45671">
        <w:rPr>
          <w:rFonts w:ascii="標楷體" w:eastAsia="標楷體" w:hAnsi="標楷體" w:cs="標楷體" w:hint="eastAsia"/>
          <w:sz w:val="28"/>
          <w:szCs w:val="28"/>
        </w:rPr>
        <w:t>局官網</w:t>
      </w:r>
      <w:proofErr w:type="gramEnd"/>
      <w:r w:rsidR="00365DCD" w:rsidRPr="00E45671">
        <w:rPr>
          <w:rFonts w:ascii="標楷體" w:eastAsia="標楷體" w:hAnsi="標楷體" w:cs="標楷體" w:hint="eastAsia"/>
          <w:sz w:val="28"/>
          <w:szCs w:val="28"/>
        </w:rPr>
        <w:t>及</w:t>
      </w:r>
      <w:proofErr w:type="gramStart"/>
      <w:r w:rsidR="00422BF2" w:rsidRPr="00E45671">
        <w:rPr>
          <w:rFonts w:ascii="標楷體" w:eastAsia="標楷體" w:hAnsi="標楷體" w:cs="標楷體" w:hint="eastAsia"/>
          <w:sz w:val="28"/>
          <w:szCs w:val="28"/>
        </w:rPr>
        <w:t>官方</w:t>
      </w:r>
      <w:r w:rsidR="00365DCD" w:rsidRPr="00E45671">
        <w:rPr>
          <w:rFonts w:ascii="標楷體" w:eastAsia="標楷體" w:hAnsi="標楷體" w:cs="標楷體" w:hint="eastAsia"/>
          <w:sz w:val="28"/>
          <w:szCs w:val="28"/>
        </w:rPr>
        <w:t>臉書粉絲</w:t>
      </w:r>
      <w:proofErr w:type="gramEnd"/>
      <w:r w:rsidR="00365DCD" w:rsidRPr="00E45671">
        <w:rPr>
          <w:rFonts w:ascii="標楷體" w:eastAsia="標楷體" w:hAnsi="標楷體" w:cs="標楷體" w:hint="eastAsia"/>
          <w:sz w:val="28"/>
          <w:szCs w:val="28"/>
        </w:rPr>
        <w:t>專頁觀看說明影片</w:t>
      </w:r>
      <w:r w:rsidR="00D579B6" w:rsidRPr="00E45671">
        <w:rPr>
          <w:rFonts w:ascii="標楷體" w:eastAsia="標楷體" w:hAnsi="標楷體" w:cs="標楷體" w:hint="eastAsia"/>
          <w:sz w:val="28"/>
          <w:szCs w:val="28"/>
        </w:rPr>
        <w:t>，以了解相關賽制及注意事項。</w:t>
      </w:r>
      <w:r w:rsidR="000243B2" w:rsidRPr="00E45671">
        <w:rPr>
          <w:rFonts w:ascii="標楷體" w:eastAsia="標楷體" w:hAnsi="標楷體" w:cs="標楷體"/>
          <w:sz w:val="28"/>
          <w:szCs w:val="28"/>
          <w:shd w:val="pct15" w:color="auto" w:fill="FFFFFF"/>
        </w:rPr>
        <w:br w:type="page"/>
      </w:r>
    </w:p>
    <w:p w:rsidR="00063C5B" w:rsidRPr="00E45671" w:rsidRDefault="00646DE2" w:rsidP="00C52E0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3"/>
        </w:tabs>
        <w:spacing w:line="380" w:lineRule="exact"/>
        <w:ind w:left="1247" w:hanging="624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sz w:val="28"/>
          <w:szCs w:val="28"/>
        </w:rPr>
        <w:lastRenderedPageBreak/>
        <w:t>初賽：</w:t>
      </w:r>
    </w:p>
    <w:p w:rsidR="00063C5B" w:rsidRPr="00E45671" w:rsidRDefault="000243B2" w:rsidP="00C52E0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380" w:lineRule="exact"/>
        <w:ind w:left="1276" w:hanging="283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 w:hint="eastAsia"/>
          <w:sz w:val="28"/>
          <w:szCs w:val="28"/>
        </w:rPr>
        <w:t>111年2</w:t>
      </w:r>
      <w:r w:rsidR="00646DE2" w:rsidRPr="00E45671">
        <w:rPr>
          <w:rFonts w:ascii="標楷體" w:eastAsia="標楷體" w:hAnsi="標楷體" w:cs="標楷體"/>
          <w:sz w:val="28"/>
          <w:szCs w:val="28"/>
        </w:rPr>
        <w:t>月</w:t>
      </w:r>
      <w:r w:rsidRPr="00E45671">
        <w:rPr>
          <w:rFonts w:ascii="標楷體" w:eastAsia="標楷體" w:hAnsi="標楷體" w:cs="標楷體" w:hint="eastAsia"/>
          <w:sz w:val="28"/>
          <w:szCs w:val="28"/>
        </w:rPr>
        <w:t>1</w:t>
      </w:r>
      <w:r w:rsidR="00646DE2" w:rsidRPr="00E45671">
        <w:rPr>
          <w:rFonts w:ascii="標楷體" w:eastAsia="標楷體" w:hAnsi="標楷體" w:cs="標楷體"/>
          <w:sz w:val="28"/>
          <w:szCs w:val="28"/>
        </w:rPr>
        <w:t>9日(六)：東區</w:t>
      </w:r>
      <w:r w:rsidRPr="00E45671">
        <w:rPr>
          <w:rFonts w:ascii="標楷體" w:eastAsia="標楷體" w:hAnsi="標楷體" w:cs="標楷體" w:hint="eastAsia"/>
          <w:sz w:val="28"/>
          <w:szCs w:val="28"/>
        </w:rPr>
        <w:t>-汐止區公所11樓大禮堂</w:t>
      </w:r>
      <w:r w:rsidR="00646DE2" w:rsidRPr="00E45671">
        <w:rPr>
          <w:rFonts w:ascii="標楷體" w:eastAsia="標楷體" w:hAnsi="標楷體" w:cs="標楷體"/>
          <w:sz w:val="28"/>
          <w:szCs w:val="28"/>
        </w:rPr>
        <w:t>。</w:t>
      </w:r>
    </w:p>
    <w:p w:rsidR="00063C5B" w:rsidRPr="00E45671" w:rsidRDefault="00737BE8" w:rsidP="00C52E0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380" w:lineRule="exact"/>
        <w:ind w:left="1276" w:hanging="283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sz w:val="28"/>
          <w:szCs w:val="28"/>
        </w:rPr>
        <w:t>111</w:t>
      </w:r>
      <w:r w:rsidRPr="00E45671">
        <w:rPr>
          <w:rFonts w:ascii="標楷體" w:eastAsia="標楷體" w:hAnsi="標楷體" w:cs="標楷體" w:hint="eastAsia"/>
          <w:sz w:val="28"/>
          <w:szCs w:val="28"/>
        </w:rPr>
        <w:t>年2</w:t>
      </w:r>
      <w:r w:rsidR="00646DE2" w:rsidRPr="00E45671">
        <w:rPr>
          <w:rFonts w:ascii="標楷體" w:eastAsia="標楷體" w:hAnsi="標楷體" w:cs="標楷體"/>
          <w:sz w:val="28"/>
          <w:szCs w:val="28"/>
        </w:rPr>
        <w:t>月</w:t>
      </w:r>
      <w:r w:rsidR="0000431A" w:rsidRPr="00E45671">
        <w:rPr>
          <w:rFonts w:ascii="標楷體" w:eastAsia="標楷體" w:hAnsi="標楷體" w:cs="標楷體" w:hint="eastAsia"/>
          <w:sz w:val="28"/>
          <w:szCs w:val="28"/>
        </w:rPr>
        <w:t>2</w:t>
      </w:r>
      <w:r w:rsidR="0000431A" w:rsidRPr="00E45671">
        <w:rPr>
          <w:rFonts w:ascii="標楷體" w:eastAsia="標楷體" w:hAnsi="標楷體" w:cs="標楷體"/>
          <w:sz w:val="28"/>
          <w:szCs w:val="28"/>
        </w:rPr>
        <w:t>6</w:t>
      </w:r>
      <w:r w:rsidR="00646DE2" w:rsidRPr="00E45671">
        <w:rPr>
          <w:rFonts w:ascii="標楷體" w:eastAsia="標楷體" w:hAnsi="標楷體" w:cs="標楷體"/>
          <w:sz w:val="28"/>
          <w:szCs w:val="28"/>
        </w:rPr>
        <w:t>日(六)：南區</w:t>
      </w:r>
      <w:r w:rsidRPr="00E45671">
        <w:rPr>
          <w:rFonts w:ascii="標楷體" w:eastAsia="標楷體" w:hAnsi="標楷體" w:cs="標楷體" w:hint="eastAsia"/>
          <w:sz w:val="28"/>
          <w:szCs w:val="28"/>
        </w:rPr>
        <w:t>(原鄉區)-烏來國民中小學禮堂</w:t>
      </w:r>
      <w:r w:rsidR="00646DE2" w:rsidRPr="00E45671">
        <w:rPr>
          <w:rFonts w:ascii="標楷體" w:eastAsia="標楷體" w:hAnsi="標楷體" w:cs="標楷體"/>
          <w:sz w:val="28"/>
          <w:szCs w:val="28"/>
        </w:rPr>
        <w:t>。</w:t>
      </w:r>
    </w:p>
    <w:p w:rsidR="00737BE8" w:rsidRPr="00E45671" w:rsidRDefault="00737BE8" w:rsidP="00C52E0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380" w:lineRule="exact"/>
        <w:ind w:left="1276" w:hanging="283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 w:hint="eastAsia"/>
          <w:sz w:val="28"/>
          <w:szCs w:val="28"/>
        </w:rPr>
        <w:t>111年3月5日(六)：北區-淡水區公所9樓大禮堂。</w:t>
      </w:r>
    </w:p>
    <w:p w:rsidR="00737BE8" w:rsidRPr="00E45671" w:rsidRDefault="00737BE8" w:rsidP="00C52E0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380" w:lineRule="exact"/>
        <w:ind w:left="1276" w:hanging="283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 w:hint="eastAsia"/>
          <w:sz w:val="28"/>
          <w:szCs w:val="28"/>
        </w:rPr>
        <w:t>111年3月12日(六)：西區-三重區菜寮市民活動中心。</w:t>
      </w:r>
    </w:p>
    <w:p w:rsidR="00AD34C0" w:rsidRPr="00E45671" w:rsidRDefault="0026420D" w:rsidP="00C52E09">
      <w:pPr>
        <w:pBdr>
          <w:top w:val="nil"/>
          <w:left w:val="nil"/>
          <w:bottom w:val="nil"/>
          <w:right w:val="nil"/>
          <w:between w:val="nil"/>
        </w:pBdr>
        <w:spacing w:line="380" w:lineRule="exact"/>
        <w:ind w:left="993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E45671">
        <w:rPr>
          <w:rFonts w:ascii="標楷體" w:eastAsia="標楷體" w:hAnsi="標楷體" w:cs="標楷體" w:hint="eastAsia"/>
          <w:b/>
          <w:sz w:val="28"/>
          <w:szCs w:val="28"/>
        </w:rPr>
        <w:t>備註：</w:t>
      </w:r>
      <w:r w:rsidR="00AD34C0" w:rsidRPr="00E45671">
        <w:rPr>
          <w:rFonts w:ascii="標楷體" w:eastAsia="標楷體" w:hAnsi="標楷體" w:cs="標楷體" w:hint="eastAsia"/>
          <w:b/>
          <w:sz w:val="28"/>
          <w:szCs w:val="28"/>
        </w:rPr>
        <w:t>一經報名完成，不得再行更改</w:t>
      </w:r>
      <w:r w:rsidR="00902CA2" w:rsidRPr="00E45671">
        <w:rPr>
          <w:rFonts w:ascii="標楷體" w:eastAsia="標楷體" w:hAnsi="標楷體" w:cs="標楷體" w:hint="eastAsia"/>
          <w:b/>
          <w:sz w:val="28"/>
          <w:szCs w:val="28"/>
        </w:rPr>
        <w:t>參</w:t>
      </w:r>
      <w:r w:rsidR="00AD34C0" w:rsidRPr="00E45671">
        <w:rPr>
          <w:rFonts w:ascii="標楷體" w:eastAsia="標楷體" w:hAnsi="標楷體" w:cs="標楷體" w:hint="eastAsia"/>
          <w:b/>
          <w:sz w:val="28"/>
          <w:szCs w:val="28"/>
        </w:rPr>
        <w:t>賽日期及分區。</w:t>
      </w:r>
    </w:p>
    <w:p w:rsidR="00063C5B" w:rsidRPr="00E45671" w:rsidRDefault="00646DE2" w:rsidP="00C52E0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3"/>
        </w:tabs>
        <w:spacing w:line="380" w:lineRule="exact"/>
        <w:ind w:left="1247" w:hanging="624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sz w:val="28"/>
          <w:szCs w:val="28"/>
        </w:rPr>
        <w:t>總決賽：</w:t>
      </w:r>
      <w:r w:rsidR="00737BE8" w:rsidRPr="00E45671">
        <w:rPr>
          <w:rFonts w:ascii="標楷體" w:eastAsia="標楷體" w:hAnsi="標楷體" w:cs="標楷體" w:hint="eastAsia"/>
          <w:sz w:val="28"/>
          <w:szCs w:val="28"/>
        </w:rPr>
        <w:t>111年3</w:t>
      </w:r>
      <w:r w:rsidRPr="00E45671">
        <w:rPr>
          <w:rFonts w:ascii="標楷體" w:eastAsia="標楷體" w:hAnsi="標楷體" w:cs="標楷體"/>
          <w:sz w:val="28"/>
          <w:szCs w:val="28"/>
        </w:rPr>
        <w:t>月</w:t>
      </w:r>
      <w:r w:rsidR="00737BE8" w:rsidRPr="00E45671">
        <w:rPr>
          <w:rFonts w:ascii="標楷體" w:eastAsia="標楷體" w:hAnsi="標楷體" w:cs="標楷體"/>
          <w:sz w:val="28"/>
          <w:szCs w:val="28"/>
        </w:rPr>
        <w:t>2</w:t>
      </w:r>
      <w:r w:rsidR="00737BE8" w:rsidRPr="00E45671">
        <w:rPr>
          <w:rFonts w:ascii="標楷體" w:eastAsia="標楷體" w:hAnsi="標楷體" w:cs="標楷體" w:hint="eastAsia"/>
          <w:sz w:val="28"/>
          <w:szCs w:val="28"/>
        </w:rPr>
        <w:t>6</w:t>
      </w:r>
      <w:r w:rsidRPr="00E45671">
        <w:rPr>
          <w:rFonts w:ascii="標楷體" w:eastAsia="標楷體" w:hAnsi="標楷體" w:cs="標楷體"/>
          <w:sz w:val="28"/>
          <w:szCs w:val="28"/>
        </w:rPr>
        <w:t>、</w:t>
      </w:r>
      <w:r w:rsidR="00737BE8" w:rsidRPr="00E45671">
        <w:rPr>
          <w:rFonts w:ascii="標楷體" w:eastAsia="標楷體" w:hAnsi="標楷體" w:cs="標楷體"/>
          <w:sz w:val="28"/>
          <w:szCs w:val="28"/>
        </w:rPr>
        <w:t>2</w:t>
      </w:r>
      <w:r w:rsidR="00737BE8" w:rsidRPr="00E45671">
        <w:rPr>
          <w:rFonts w:ascii="標楷體" w:eastAsia="標楷體" w:hAnsi="標楷體" w:cs="標楷體" w:hint="eastAsia"/>
          <w:sz w:val="28"/>
          <w:szCs w:val="28"/>
        </w:rPr>
        <w:t>7</w:t>
      </w:r>
      <w:r w:rsidRPr="00E45671">
        <w:rPr>
          <w:rFonts w:ascii="標楷體" w:eastAsia="標楷體" w:hAnsi="標楷體" w:cs="標楷體"/>
          <w:sz w:val="28"/>
          <w:szCs w:val="28"/>
        </w:rPr>
        <w:t>日(六、日)，</w:t>
      </w:r>
      <w:proofErr w:type="gramStart"/>
      <w:r w:rsidR="00737BE8" w:rsidRPr="00E45671">
        <w:rPr>
          <w:rFonts w:ascii="標楷體" w:eastAsia="標楷體" w:hAnsi="標楷體" w:cs="標楷體" w:hint="eastAsia"/>
          <w:sz w:val="28"/>
          <w:szCs w:val="28"/>
        </w:rPr>
        <w:t>三重區碧華</w:t>
      </w:r>
      <w:proofErr w:type="gramEnd"/>
      <w:r w:rsidR="00737BE8" w:rsidRPr="00E45671">
        <w:rPr>
          <w:rFonts w:ascii="標楷體" w:eastAsia="標楷體" w:hAnsi="標楷體" w:cs="標楷體" w:hint="eastAsia"/>
          <w:sz w:val="28"/>
          <w:szCs w:val="28"/>
        </w:rPr>
        <w:t>國民小學音樂廳</w:t>
      </w:r>
      <w:r w:rsidRPr="00E45671">
        <w:rPr>
          <w:rFonts w:ascii="標楷體" w:eastAsia="標楷體" w:hAnsi="標楷體" w:cs="標楷體"/>
          <w:sz w:val="28"/>
          <w:szCs w:val="28"/>
        </w:rPr>
        <w:t>；各分區初賽晉級決賽隊伍如無法參加者，最遲於總決賽開賽前，提交「放棄參加</w:t>
      </w:r>
      <w:proofErr w:type="gramStart"/>
      <w:r w:rsidR="00ED5D82" w:rsidRPr="00E45671">
        <w:rPr>
          <w:rFonts w:ascii="標楷體" w:eastAsia="標楷體" w:hAnsi="標楷體" w:cs="標楷體"/>
          <w:sz w:val="28"/>
          <w:szCs w:val="28"/>
        </w:rPr>
        <w:t>11</w:t>
      </w:r>
      <w:r w:rsidR="00ED5D82" w:rsidRPr="00E45671">
        <w:rPr>
          <w:rFonts w:ascii="標楷體" w:eastAsia="標楷體" w:hAnsi="標楷體" w:cs="標楷體" w:hint="eastAsia"/>
          <w:sz w:val="28"/>
          <w:szCs w:val="28"/>
        </w:rPr>
        <w:t>1</w:t>
      </w:r>
      <w:proofErr w:type="gramEnd"/>
      <w:r w:rsidRPr="00E45671">
        <w:rPr>
          <w:rFonts w:ascii="標楷體" w:eastAsia="標楷體" w:hAnsi="標楷體" w:cs="標楷體"/>
          <w:sz w:val="28"/>
          <w:szCs w:val="28"/>
        </w:rPr>
        <w:t>年度原住民族語傳統歌謠比賽聲明書」，無提交聲明書者，經唱名3次無回應視同棄賽。</w:t>
      </w:r>
    </w:p>
    <w:p w:rsidR="00063C5B" w:rsidRPr="00E45671" w:rsidRDefault="00646DE2" w:rsidP="00C52E0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3"/>
        </w:tabs>
        <w:spacing w:line="380" w:lineRule="exact"/>
        <w:ind w:left="1247" w:hanging="624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E45671">
        <w:rPr>
          <w:rFonts w:ascii="標楷體" w:eastAsia="標楷體" w:hAnsi="標楷體" w:cs="標楷體"/>
          <w:b/>
          <w:sz w:val="28"/>
          <w:szCs w:val="28"/>
        </w:rPr>
        <w:t>前項</w:t>
      </w:r>
      <w:r w:rsidR="00847E53" w:rsidRPr="00E45671">
        <w:rPr>
          <w:rFonts w:ascii="標楷體" w:eastAsia="標楷體" w:hAnsi="標楷體" w:cs="標楷體"/>
          <w:b/>
          <w:sz w:val="28"/>
          <w:szCs w:val="28"/>
        </w:rPr>
        <w:t>初賽、決賽</w:t>
      </w:r>
      <w:r w:rsidRPr="00E45671">
        <w:rPr>
          <w:rFonts w:ascii="標楷體" w:eastAsia="標楷體" w:hAnsi="標楷體" w:cs="標楷體"/>
          <w:b/>
          <w:sz w:val="28"/>
          <w:szCs w:val="28"/>
        </w:rPr>
        <w:t>時間及</w:t>
      </w:r>
      <w:proofErr w:type="gramStart"/>
      <w:r w:rsidRPr="00E45671">
        <w:rPr>
          <w:rFonts w:ascii="標楷體" w:eastAsia="標楷體" w:hAnsi="標楷體" w:cs="標楷體"/>
          <w:b/>
          <w:sz w:val="28"/>
          <w:szCs w:val="28"/>
        </w:rPr>
        <w:t>地點均為</w:t>
      </w:r>
      <w:r w:rsidR="00702143" w:rsidRPr="00E45671">
        <w:rPr>
          <w:rFonts w:ascii="標楷體" w:eastAsia="標楷體" w:hAnsi="標楷體" w:cs="標楷體" w:hint="eastAsia"/>
          <w:b/>
          <w:sz w:val="28"/>
          <w:szCs w:val="28"/>
        </w:rPr>
        <w:t>暫</w:t>
      </w:r>
      <w:proofErr w:type="gramEnd"/>
      <w:r w:rsidRPr="00E45671">
        <w:rPr>
          <w:rFonts w:ascii="標楷體" w:eastAsia="標楷體" w:hAnsi="標楷體" w:cs="標楷體"/>
          <w:b/>
          <w:sz w:val="28"/>
          <w:szCs w:val="28"/>
        </w:rPr>
        <w:t>訂，得視報名及</w:t>
      </w:r>
      <w:proofErr w:type="gramStart"/>
      <w:r w:rsidRPr="00E45671">
        <w:rPr>
          <w:rFonts w:ascii="標楷體" w:eastAsia="標楷體" w:hAnsi="標楷體" w:cs="標楷體"/>
          <w:b/>
          <w:sz w:val="28"/>
          <w:szCs w:val="28"/>
        </w:rPr>
        <w:t>疫</w:t>
      </w:r>
      <w:proofErr w:type="gramEnd"/>
      <w:r w:rsidRPr="00E45671">
        <w:rPr>
          <w:rFonts w:ascii="標楷體" w:eastAsia="標楷體" w:hAnsi="標楷體" w:cs="標楷體"/>
          <w:b/>
          <w:sz w:val="28"/>
          <w:szCs w:val="28"/>
        </w:rPr>
        <w:t>情</w:t>
      </w:r>
      <w:r w:rsidR="0002023A" w:rsidRPr="00E45671">
        <w:rPr>
          <w:rFonts w:ascii="標楷體" w:eastAsia="標楷體" w:hAnsi="標楷體" w:cs="標楷體" w:hint="eastAsia"/>
          <w:b/>
          <w:sz w:val="28"/>
          <w:szCs w:val="28"/>
        </w:rPr>
        <w:t>情</w:t>
      </w:r>
      <w:r w:rsidRPr="00E45671">
        <w:rPr>
          <w:rFonts w:ascii="標楷體" w:eastAsia="標楷體" w:hAnsi="標楷體" w:cs="標楷體"/>
          <w:b/>
          <w:sz w:val="28"/>
          <w:szCs w:val="28"/>
        </w:rPr>
        <w:t>況調整，以主辦單位通知為</w:t>
      </w:r>
      <w:proofErr w:type="gramStart"/>
      <w:r w:rsidRPr="00E45671">
        <w:rPr>
          <w:rFonts w:ascii="標楷體" w:eastAsia="標楷體" w:hAnsi="標楷體" w:cs="標楷體"/>
          <w:b/>
          <w:sz w:val="28"/>
          <w:szCs w:val="28"/>
        </w:rPr>
        <w:t>準</w:t>
      </w:r>
      <w:proofErr w:type="gramEnd"/>
      <w:r w:rsidRPr="00E45671">
        <w:rPr>
          <w:rFonts w:ascii="標楷體" w:eastAsia="標楷體" w:hAnsi="標楷體" w:cs="標楷體"/>
          <w:b/>
          <w:sz w:val="28"/>
          <w:szCs w:val="28"/>
        </w:rPr>
        <w:t>。</w:t>
      </w:r>
    </w:p>
    <w:p w:rsidR="00063C5B" w:rsidRPr="00E45671" w:rsidRDefault="00801FD8" w:rsidP="00C52E0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380" w:lineRule="exact"/>
        <w:ind w:left="1276" w:hanging="709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E45671">
        <w:rPr>
          <w:rFonts w:ascii="標楷體" w:eastAsia="標楷體" w:hAnsi="標楷體" w:cs="標楷體"/>
          <w:b/>
          <w:sz w:val="28"/>
          <w:szCs w:val="28"/>
        </w:rPr>
        <w:t>若</w:t>
      </w:r>
      <w:r w:rsidR="00B556B1" w:rsidRPr="00E45671">
        <w:rPr>
          <w:rFonts w:ascii="標楷體" w:eastAsia="標楷體" w:hAnsi="標楷體" w:cs="標楷體" w:hint="eastAsia"/>
          <w:b/>
          <w:sz w:val="28"/>
          <w:szCs w:val="28"/>
        </w:rPr>
        <w:t>單一</w:t>
      </w:r>
      <w:r w:rsidR="00646DE2" w:rsidRPr="00E45671">
        <w:rPr>
          <w:rFonts w:ascii="標楷體" w:eastAsia="標楷體" w:hAnsi="標楷體" w:cs="標楷體"/>
          <w:b/>
          <w:sz w:val="28"/>
          <w:szCs w:val="28"/>
        </w:rPr>
        <w:t>組</w:t>
      </w:r>
      <w:r w:rsidR="00AA589C" w:rsidRPr="00E45671">
        <w:rPr>
          <w:rFonts w:ascii="標楷體" w:eastAsia="標楷體" w:hAnsi="標楷體" w:cs="標楷體" w:hint="eastAsia"/>
          <w:b/>
          <w:sz w:val="28"/>
          <w:szCs w:val="28"/>
        </w:rPr>
        <w:t>別</w:t>
      </w:r>
      <w:r w:rsidR="00B556B1" w:rsidRPr="00E45671">
        <w:rPr>
          <w:rFonts w:ascii="標楷體" w:eastAsia="標楷體" w:hAnsi="標楷體" w:cs="標楷體" w:hint="eastAsia"/>
          <w:b/>
          <w:sz w:val="28"/>
          <w:szCs w:val="28"/>
        </w:rPr>
        <w:t>各區</w:t>
      </w:r>
      <w:r w:rsidRPr="00E45671">
        <w:rPr>
          <w:rFonts w:ascii="標楷體" w:eastAsia="標楷體" w:hAnsi="標楷體" w:cs="標楷體" w:hint="eastAsia"/>
          <w:b/>
          <w:sz w:val="28"/>
          <w:szCs w:val="28"/>
        </w:rPr>
        <w:t>合計</w:t>
      </w:r>
      <w:r w:rsidR="00C80D14" w:rsidRPr="00E45671">
        <w:rPr>
          <w:rFonts w:ascii="標楷體" w:eastAsia="標楷體" w:hAnsi="標楷體" w:cs="標楷體"/>
          <w:b/>
          <w:sz w:val="28"/>
          <w:szCs w:val="28"/>
        </w:rPr>
        <w:t>報名</w:t>
      </w:r>
      <w:r w:rsidRPr="00E45671">
        <w:rPr>
          <w:rFonts w:ascii="標楷體" w:eastAsia="標楷體" w:hAnsi="標楷體" w:cs="標楷體" w:hint="eastAsia"/>
          <w:b/>
          <w:sz w:val="28"/>
          <w:szCs w:val="28"/>
        </w:rPr>
        <w:t>總數</w:t>
      </w:r>
      <w:r w:rsidR="00646DE2" w:rsidRPr="00E45671">
        <w:rPr>
          <w:rFonts w:ascii="標楷體" w:eastAsia="標楷體" w:hAnsi="標楷體" w:cs="標楷體"/>
          <w:b/>
          <w:sz w:val="28"/>
          <w:szCs w:val="28"/>
        </w:rPr>
        <w:t>未達</w:t>
      </w:r>
      <w:r w:rsidR="00287FF0" w:rsidRPr="00E45671">
        <w:rPr>
          <w:rFonts w:ascii="標楷體" w:eastAsia="標楷體" w:hAnsi="標楷體" w:cs="標楷體" w:hint="eastAsia"/>
          <w:b/>
          <w:sz w:val="28"/>
          <w:szCs w:val="28"/>
        </w:rPr>
        <w:t>24</w:t>
      </w:r>
      <w:r w:rsidR="00287FF0" w:rsidRPr="00E45671">
        <w:rPr>
          <w:rFonts w:ascii="標楷體" w:eastAsia="標楷體" w:hAnsi="標楷體" w:cs="標楷體"/>
          <w:b/>
          <w:sz w:val="28"/>
          <w:szCs w:val="28"/>
        </w:rPr>
        <w:t>組將</w:t>
      </w:r>
      <w:r w:rsidR="00287FF0" w:rsidRPr="00E45671">
        <w:rPr>
          <w:rFonts w:ascii="標楷體" w:eastAsia="標楷體" w:hAnsi="標楷體" w:cs="標楷體" w:hint="eastAsia"/>
          <w:b/>
          <w:sz w:val="28"/>
          <w:szCs w:val="28"/>
        </w:rPr>
        <w:t>直接進行</w:t>
      </w:r>
      <w:r w:rsidR="00287FF0" w:rsidRPr="00E45671">
        <w:rPr>
          <w:rFonts w:ascii="標楷體" w:eastAsia="標楷體" w:hAnsi="標楷體" w:cs="標楷體"/>
          <w:b/>
          <w:sz w:val="28"/>
          <w:szCs w:val="28"/>
        </w:rPr>
        <w:t>決賽</w:t>
      </w:r>
      <w:r w:rsidR="00287FF0" w:rsidRPr="00E45671">
        <w:rPr>
          <w:rFonts w:ascii="標楷體" w:eastAsia="標楷體" w:hAnsi="標楷體" w:cs="標楷體" w:hint="eastAsia"/>
          <w:b/>
          <w:sz w:val="28"/>
          <w:szCs w:val="28"/>
        </w:rPr>
        <w:t>；</w:t>
      </w:r>
      <w:r w:rsidR="0026420D" w:rsidRPr="00E45671">
        <w:rPr>
          <w:rFonts w:ascii="標楷體" w:eastAsia="標楷體" w:hAnsi="標楷體" w:cs="標楷體" w:hint="eastAsia"/>
          <w:b/>
          <w:sz w:val="28"/>
          <w:szCs w:val="28"/>
        </w:rPr>
        <w:t>單一</w:t>
      </w:r>
      <w:r w:rsidR="0026420D" w:rsidRPr="00E45671">
        <w:rPr>
          <w:rFonts w:ascii="標楷體" w:eastAsia="標楷體" w:hAnsi="標楷體" w:cs="標楷體"/>
          <w:b/>
          <w:sz w:val="28"/>
          <w:szCs w:val="28"/>
        </w:rPr>
        <w:t>組</w:t>
      </w:r>
      <w:r w:rsidR="0026420D" w:rsidRPr="00E45671">
        <w:rPr>
          <w:rFonts w:ascii="標楷體" w:eastAsia="標楷體" w:hAnsi="標楷體" w:cs="標楷體" w:hint="eastAsia"/>
          <w:b/>
          <w:sz w:val="28"/>
          <w:szCs w:val="28"/>
        </w:rPr>
        <w:t>別各區</w:t>
      </w:r>
      <w:r w:rsidR="00287FF0" w:rsidRPr="00E45671">
        <w:rPr>
          <w:rFonts w:ascii="標楷體" w:eastAsia="標楷體" w:hAnsi="標楷體" w:cs="標楷體" w:hint="eastAsia"/>
          <w:b/>
          <w:sz w:val="28"/>
          <w:szCs w:val="28"/>
        </w:rPr>
        <w:t>未達12組將取消該組別比賽</w:t>
      </w:r>
      <w:r w:rsidR="00115219" w:rsidRPr="00E45671">
        <w:rPr>
          <w:rFonts w:ascii="標楷體" w:eastAsia="標楷體" w:hAnsi="標楷體" w:cs="標楷體" w:hint="eastAsia"/>
          <w:b/>
          <w:sz w:val="28"/>
          <w:szCs w:val="28"/>
        </w:rPr>
        <w:t>。</w:t>
      </w:r>
    </w:p>
    <w:p w:rsidR="00A80B67" w:rsidRPr="00E45671" w:rsidRDefault="000F2700" w:rsidP="00C52E0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380" w:lineRule="exact"/>
        <w:ind w:left="1276" w:hanging="709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 w:hint="eastAsia"/>
          <w:sz w:val="28"/>
          <w:szCs w:val="28"/>
        </w:rPr>
        <w:t>初賽</w:t>
      </w:r>
      <w:r w:rsidR="0002023A" w:rsidRPr="00E45671">
        <w:rPr>
          <w:rFonts w:ascii="標楷體" w:eastAsia="標楷體" w:hAnsi="標楷體" w:cs="標楷體" w:hint="eastAsia"/>
          <w:sz w:val="28"/>
          <w:szCs w:val="28"/>
        </w:rPr>
        <w:t>各組參賽者以報名繳件/送達</w:t>
      </w:r>
      <w:r w:rsidR="00A80B67" w:rsidRPr="00E45671">
        <w:rPr>
          <w:rFonts w:ascii="標楷體" w:eastAsia="標楷體" w:hAnsi="標楷體" w:cs="標楷體" w:hint="eastAsia"/>
          <w:sz w:val="28"/>
          <w:szCs w:val="28"/>
        </w:rPr>
        <w:t>時間為</w:t>
      </w:r>
      <w:r w:rsidR="0002023A" w:rsidRPr="00E45671">
        <w:rPr>
          <w:rFonts w:ascii="標楷體" w:eastAsia="標楷體" w:hAnsi="標楷體" w:cs="標楷體" w:hint="eastAsia"/>
          <w:sz w:val="28"/>
          <w:szCs w:val="28"/>
        </w:rPr>
        <w:t>比</w:t>
      </w:r>
      <w:r w:rsidR="004B1D16" w:rsidRPr="00E45671">
        <w:rPr>
          <w:rFonts w:ascii="標楷體" w:eastAsia="標楷體" w:hAnsi="標楷體" w:cs="標楷體" w:hint="eastAsia"/>
          <w:sz w:val="28"/>
          <w:szCs w:val="28"/>
        </w:rPr>
        <w:t>賽</w:t>
      </w:r>
      <w:r w:rsidR="0002023A" w:rsidRPr="00E45671">
        <w:rPr>
          <w:rFonts w:ascii="標楷體" w:eastAsia="標楷體" w:hAnsi="標楷體" w:cs="標楷體" w:hint="eastAsia"/>
          <w:sz w:val="28"/>
          <w:szCs w:val="28"/>
        </w:rPr>
        <w:t>(出場)</w:t>
      </w:r>
      <w:r w:rsidR="004B1D16" w:rsidRPr="00E45671">
        <w:rPr>
          <w:rFonts w:ascii="標楷體" w:eastAsia="標楷體" w:hAnsi="標楷體" w:cs="標楷體" w:hint="eastAsia"/>
          <w:sz w:val="28"/>
          <w:szCs w:val="28"/>
        </w:rPr>
        <w:t>順序，不</w:t>
      </w:r>
      <w:r w:rsidR="0002023A" w:rsidRPr="00E45671">
        <w:rPr>
          <w:rFonts w:ascii="標楷體" w:eastAsia="標楷體" w:hAnsi="標楷體" w:cs="標楷體" w:hint="eastAsia"/>
          <w:sz w:val="28"/>
          <w:szCs w:val="28"/>
        </w:rPr>
        <w:t>再另</w:t>
      </w:r>
      <w:r w:rsidR="004B1D16" w:rsidRPr="00E45671">
        <w:rPr>
          <w:rFonts w:ascii="標楷體" w:eastAsia="標楷體" w:hAnsi="標楷體" w:cs="標楷體" w:hint="eastAsia"/>
          <w:sz w:val="28"/>
          <w:szCs w:val="28"/>
        </w:rPr>
        <w:t>抽籤。</w:t>
      </w:r>
    </w:p>
    <w:p w:rsidR="00063C5B" w:rsidRPr="00E45671" w:rsidRDefault="00646DE2" w:rsidP="00A80B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380" w:lineRule="exact"/>
        <w:ind w:left="1276" w:hanging="709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sz w:val="28"/>
          <w:szCs w:val="28"/>
        </w:rPr>
        <w:t>初賽當日將評選出得以晉級決賽隊伍：</w:t>
      </w:r>
    </w:p>
    <w:p w:rsidR="00063C5B" w:rsidRPr="00E45671" w:rsidRDefault="00646DE2" w:rsidP="00C52E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80" w:lineRule="exact"/>
        <w:ind w:left="1418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sz w:val="28"/>
          <w:szCs w:val="28"/>
        </w:rPr>
        <w:t>如遇名次重複或缺額，主辦單位保有最終決定遞補或增額錄取決賽之權利。</w:t>
      </w:r>
    </w:p>
    <w:p w:rsidR="00063C5B" w:rsidRPr="00E45671" w:rsidRDefault="00646DE2" w:rsidP="00C52E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80" w:lineRule="exact"/>
        <w:ind w:left="1418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sz w:val="28"/>
          <w:szCs w:val="28"/>
        </w:rPr>
        <w:t>本競賽相關獎項</w:t>
      </w:r>
      <w:r w:rsidR="001350B1" w:rsidRPr="00E45671">
        <w:rPr>
          <w:rFonts w:ascii="標楷體" w:eastAsia="標楷體" w:hAnsi="標楷體" w:cs="標楷體"/>
          <w:sz w:val="28"/>
          <w:szCs w:val="28"/>
        </w:rPr>
        <w:t>及</w:t>
      </w:r>
      <w:r w:rsidRPr="00E45671">
        <w:rPr>
          <w:rFonts w:ascii="標楷體" w:eastAsia="標楷體" w:hAnsi="標楷體" w:cs="標楷體"/>
          <w:sz w:val="28"/>
          <w:szCs w:val="28"/>
        </w:rPr>
        <w:t>獎金皆需參賽者於決賽現場領獎，且不得代領。</w:t>
      </w:r>
    </w:p>
    <w:p w:rsidR="000F2700" w:rsidRPr="00E45671" w:rsidRDefault="000F2700" w:rsidP="00422B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380" w:lineRule="exact"/>
        <w:ind w:left="1260" w:hanging="693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 w:hint="eastAsia"/>
          <w:sz w:val="28"/>
          <w:szCs w:val="28"/>
        </w:rPr>
        <w:t>入圍決賽各組參賽者比賽順序將由主辦單位</w:t>
      </w:r>
      <w:r w:rsidR="00422BF2" w:rsidRPr="00E45671">
        <w:rPr>
          <w:rFonts w:ascii="標楷體" w:eastAsia="標楷體" w:hAnsi="標楷體" w:cs="標楷體" w:hint="eastAsia"/>
          <w:sz w:val="28"/>
          <w:szCs w:val="28"/>
        </w:rPr>
        <w:t>於</w:t>
      </w:r>
      <w:proofErr w:type="gramStart"/>
      <w:r w:rsidR="00422BF2" w:rsidRPr="00E45671">
        <w:rPr>
          <w:rFonts w:ascii="標楷體" w:eastAsia="標楷體" w:hAnsi="標楷體" w:cs="標楷體" w:hint="eastAsia"/>
          <w:sz w:val="28"/>
          <w:szCs w:val="28"/>
        </w:rPr>
        <w:t>官方臉書粉絲</w:t>
      </w:r>
      <w:proofErr w:type="gramEnd"/>
      <w:r w:rsidR="00422BF2" w:rsidRPr="00E45671">
        <w:rPr>
          <w:rFonts w:ascii="標楷體" w:eastAsia="標楷體" w:hAnsi="標楷體" w:cs="標楷體" w:hint="eastAsia"/>
          <w:sz w:val="28"/>
          <w:szCs w:val="28"/>
        </w:rPr>
        <w:t>團</w:t>
      </w:r>
      <w:r w:rsidRPr="00E45671">
        <w:rPr>
          <w:rFonts w:ascii="標楷體" w:eastAsia="標楷體" w:hAnsi="標楷體" w:cs="標楷體" w:hint="eastAsia"/>
          <w:sz w:val="28"/>
          <w:szCs w:val="28"/>
        </w:rPr>
        <w:t>直播抽籤</w:t>
      </w:r>
      <w:r w:rsidR="00422BF2" w:rsidRPr="00E45671">
        <w:rPr>
          <w:rFonts w:ascii="標楷體" w:eastAsia="標楷體" w:hAnsi="標楷體" w:cs="標楷體" w:hint="eastAsia"/>
          <w:sz w:val="28"/>
          <w:szCs w:val="28"/>
        </w:rPr>
        <w:t>順序，抽籤時間及結果將另行公告並通知入圍者。</w:t>
      </w:r>
    </w:p>
    <w:p w:rsidR="00063C5B" w:rsidRPr="00E45671" w:rsidRDefault="00646DE2" w:rsidP="00C52E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spacing w:line="400" w:lineRule="exact"/>
        <w:ind w:left="567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sz w:val="28"/>
          <w:szCs w:val="28"/>
        </w:rPr>
        <w:t>報名方式：</w:t>
      </w:r>
    </w:p>
    <w:p w:rsidR="00063C5B" w:rsidRPr="00E45671" w:rsidRDefault="00646DE2" w:rsidP="00C52E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725"/>
        </w:tabs>
        <w:spacing w:line="400" w:lineRule="exact"/>
        <w:ind w:left="1276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b/>
          <w:sz w:val="28"/>
          <w:szCs w:val="28"/>
          <w:shd w:val="pct15" w:color="auto" w:fill="FFFFFF"/>
        </w:rPr>
        <w:t>自即日起至</w:t>
      </w:r>
      <w:r w:rsidR="0069194B" w:rsidRPr="00E45671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111年1</w:t>
      </w:r>
      <w:r w:rsidRPr="00E45671">
        <w:rPr>
          <w:rFonts w:ascii="標楷體" w:eastAsia="標楷體" w:hAnsi="標楷體" w:cs="標楷體"/>
          <w:b/>
          <w:sz w:val="28"/>
          <w:szCs w:val="28"/>
          <w:shd w:val="pct15" w:color="auto" w:fill="FFFFFF"/>
        </w:rPr>
        <w:t>月</w:t>
      </w:r>
      <w:r w:rsidR="0069194B" w:rsidRPr="00E45671">
        <w:rPr>
          <w:rFonts w:ascii="標楷體" w:eastAsia="標楷體" w:hAnsi="標楷體" w:cs="標楷體"/>
          <w:b/>
          <w:sz w:val="28"/>
          <w:szCs w:val="28"/>
          <w:shd w:val="pct15" w:color="auto" w:fill="FFFFFF"/>
        </w:rPr>
        <w:t>2</w:t>
      </w:r>
      <w:r w:rsidR="0069194B" w:rsidRPr="00E45671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0</w:t>
      </w:r>
      <w:r w:rsidRPr="00E45671">
        <w:rPr>
          <w:rFonts w:ascii="標楷體" w:eastAsia="標楷體" w:hAnsi="標楷體" w:cs="標楷體"/>
          <w:b/>
          <w:sz w:val="28"/>
          <w:szCs w:val="28"/>
          <w:shd w:val="pct15" w:color="auto" w:fill="FFFFFF"/>
        </w:rPr>
        <w:t>日(</w:t>
      </w:r>
      <w:r w:rsidR="0069194B" w:rsidRPr="00E45671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四</w:t>
      </w:r>
      <w:r w:rsidRPr="00E45671">
        <w:rPr>
          <w:rFonts w:ascii="標楷體" w:eastAsia="標楷體" w:hAnsi="標楷體" w:cs="標楷體"/>
          <w:b/>
          <w:sz w:val="28"/>
          <w:szCs w:val="28"/>
          <w:shd w:val="pct15" w:color="auto" w:fill="FFFFFF"/>
        </w:rPr>
        <w:t>)截止</w:t>
      </w:r>
      <w:r w:rsidRPr="00E45671">
        <w:rPr>
          <w:rFonts w:ascii="標楷體" w:eastAsia="標楷體" w:hAnsi="標楷體" w:cs="標楷體"/>
          <w:sz w:val="28"/>
          <w:szCs w:val="28"/>
        </w:rPr>
        <w:t>；報名表件可至新北市政府原住民族行政局網站(</w:t>
      </w:r>
      <w:hyperlink r:id="rId8">
        <w:r w:rsidRPr="00E45671">
          <w:rPr>
            <w:rFonts w:ascii="標楷體" w:eastAsia="標楷體" w:hAnsi="標楷體" w:cs="標楷體"/>
            <w:sz w:val="28"/>
            <w:szCs w:val="28"/>
          </w:rPr>
          <w:t>https://www.ipb.ntpc.gov.tw/)</w:t>
        </w:r>
      </w:hyperlink>
      <w:r w:rsidRPr="00E45671">
        <w:rPr>
          <w:rFonts w:ascii="標楷體" w:eastAsia="標楷體" w:hAnsi="標楷體" w:cs="標楷體"/>
          <w:sz w:val="28"/>
          <w:szCs w:val="28"/>
        </w:rPr>
        <w:t>下載。</w:t>
      </w:r>
    </w:p>
    <w:p w:rsidR="00063C5B" w:rsidRPr="00E45671" w:rsidRDefault="00646DE2" w:rsidP="00C52E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725"/>
        </w:tabs>
        <w:spacing w:line="400" w:lineRule="exact"/>
        <w:ind w:left="1276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sz w:val="28"/>
          <w:szCs w:val="28"/>
        </w:rPr>
        <w:t>郵寄地址：(116071)臺北市文山區興隆路二段153巷1弄5號1樓。</w:t>
      </w:r>
    </w:p>
    <w:p w:rsidR="00063C5B" w:rsidRPr="00E45671" w:rsidRDefault="00646DE2" w:rsidP="00C52E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725"/>
        </w:tabs>
        <w:spacing w:line="400" w:lineRule="exact"/>
        <w:ind w:left="1276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sz w:val="28"/>
          <w:szCs w:val="28"/>
        </w:rPr>
        <w:t>傳真：(02)2934-6204。</w:t>
      </w:r>
    </w:p>
    <w:p w:rsidR="00063C5B" w:rsidRPr="00E45671" w:rsidRDefault="00646DE2" w:rsidP="00C52E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725"/>
        </w:tabs>
        <w:spacing w:line="400" w:lineRule="exact"/>
        <w:ind w:left="1276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sz w:val="28"/>
          <w:szCs w:val="28"/>
        </w:rPr>
        <w:t>電子郵件：bmpr.office@gmail.com。</w:t>
      </w:r>
      <w:r w:rsidR="0026420D" w:rsidRPr="00E45671">
        <w:rPr>
          <w:rFonts w:ascii="標楷體" w:eastAsia="標楷體" w:hAnsi="標楷體" w:cs="標楷體"/>
          <w:sz w:val="28"/>
          <w:szCs w:val="28"/>
        </w:rPr>
        <w:t>(</w:t>
      </w:r>
      <w:r w:rsidR="0026420D" w:rsidRPr="00E45671">
        <w:rPr>
          <w:rFonts w:ascii="標楷體" w:eastAsia="標楷體" w:hAnsi="標楷體" w:cs="標楷體" w:hint="eastAsia"/>
          <w:b/>
          <w:sz w:val="28"/>
          <w:szCs w:val="28"/>
        </w:rPr>
        <w:t>各項報名方式</w:t>
      </w:r>
      <w:r w:rsidR="009B65DA" w:rsidRPr="00E45671">
        <w:rPr>
          <w:rFonts w:ascii="標楷體" w:eastAsia="標楷體" w:hAnsi="標楷體" w:cs="標楷體" w:hint="eastAsia"/>
          <w:b/>
          <w:sz w:val="28"/>
          <w:szCs w:val="28"/>
        </w:rPr>
        <w:t>完成後</w:t>
      </w:r>
      <w:r w:rsidR="009B65DA" w:rsidRPr="00E45671">
        <w:rPr>
          <w:rFonts w:ascii="標楷體" w:eastAsia="標楷體" w:hAnsi="標楷體" w:cs="標楷體"/>
          <w:b/>
          <w:sz w:val="28"/>
          <w:szCs w:val="28"/>
        </w:rPr>
        <w:t>，</w:t>
      </w:r>
      <w:r w:rsidR="0026420D" w:rsidRPr="00E45671">
        <w:rPr>
          <w:rFonts w:ascii="標楷體" w:eastAsia="標楷體" w:hAnsi="標楷體" w:cs="標楷體"/>
          <w:b/>
          <w:sz w:val="28"/>
          <w:szCs w:val="28"/>
        </w:rPr>
        <w:t>請</w:t>
      </w:r>
      <w:r w:rsidR="0002023A" w:rsidRPr="00E45671">
        <w:rPr>
          <w:rFonts w:ascii="標楷體" w:eastAsia="標楷體" w:hAnsi="標楷體" w:cs="標楷體" w:hint="eastAsia"/>
          <w:b/>
          <w:sz w:val="28"/>
          <w:szCs w:val="28"/>
        </w:rPr>
        <w:t>務必</w:t>
      </w:r>
      <w:r w:rsidR="0026420D" w:rsidRPr="00E45671">
        <w:rPr>
          <w:rFonts w:ascii="標楷體" w:eastAsia="標楷體" w:hAnsi="標楷體" w:cs="標楷體"/>
          <w:b/>
          <w:sz w:val="28"/>
          <w:szCs w:val="28"/>
        </w:rPr>
        <w:t>來電</w:t>
      </w:r>
      <w:r w:rsidR="0002023A" w:rsidRPr="00E45671">
        <w:rPr>
          <w:rFonts w:ascii="標楷體" w:eastAsia="標楷體" w:hAnsi="標楷體" w:cs="標楷體"/>
          <w:b/>
          <w:sz w:val="28"/>
          <w:szCs w:val="28"/>
        </w:rPr>
        <w:t>(02)8931-1469分機17</w:t>
      </w:r>
      <w:r w:rsidR="0026420D" w:rsidRPr="00E45671">
        <w:rPr>
          <w:rFonts w:ascii="標楷體" w:eastAsia="標楷體" w:hAnsi="標楷體" w:cs="標楷體"/>
          <w:b/>
          <w:sz w:val="28"/>
          <w:szCs w:val="28"/>
        </w:rPr>
        <w:t>確認</w:t>
      </w:r>
      <w:r w:rsidR="0026420D" w:rsidRPr="00E45671">
        <w:rPr>
          <w:rFonts w:ascii="標楷體" w:eastAsia="標楷體" w:hAnsi="標楷體" w:cs="標楷體"/>
          <w:sz w:val="28"/>
          <w:szCs w:val="28"/>
        </w:rPr>
        <w:t>)</w:t>
      </w:r>
    </w:p>
    <w:p w:rsidR="00ED5D82" w:rsidRPr="00E45671" w:rsidRDefault="00ED5D82" w:rsidP="00C52E09">
      <w:pPr>
        <w:pBdr>
          <w:top w:val="nil"/>
          <w:left w:val="nil"/>
          <w:bottom w:val="nil"/>
          <w:right w:val="nil"/>
          <w:between w:val="nil"/>
        </w:pBdr>
        <w:tabs>
          <w:tab w:val="left" w:pos="2725"/>
        </w:tabs>
        <w:spacing w:line="400" w:lineRule="exact"/>
        <w:ind w:left="1276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E45671">
        <w:rPr>
          <w:rFonts w:ascii="標楷體" w:eastAsia="標楷體" w:hAnsi="標楷體" w:cs="標楷體" w:hint="eastAsia"/>
          <w:b/>
          <w:sz w:val="28"/>
          <w:szCs w:val="28"/>
        </w:rPr>
        <w:t>※若以電子郵件報名者，</w:t>
      </w:r>
      <w:proofErr w:type="gramStart"/>
      <w:r w:rsidRPr="00E45671">
        <w:rPr>
          <w:rFonts w:ascii="標楷體" w:eastAsia="標楷體" w:hAnsi="標楷體" w:cs="標楷體" w:hint="eastAsia"/>
          <w:b/>
          <w:sz w:val="28"/>
          <w:szCs w:val="28"/>
        </w:rPr>
        <w:t>報名表立書人</w:t>
      </w:r>
      <w:proofErr w:type="gramEnd"/>
      <w:r w:rsidRPr="00E45671">
        <w:rPr>
          <w:rFonts w:ascii="標楷體" w:eastAsia="標楷體" w:hAnsi="標楷體" w:cs="標楷體" w:hint="eastAsia"/>
          <w:b/>
          <w:sz w:val="28"/>
          <w:szCs w:val="28"/>
        </w:rPr>
        <w:t>請確實簽章，若無簽名者，請於競賽當日攜帶正本並繳交於服務台。</w:t>
      </w:r>
    </w:p>
    <w:p w:rsidR="00063C5B" w:rsidRPr="00E45671" w:rsidRDefault="00646DE2" w:rsidP="006F7F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725"/>
        </w:tabs>
        <w:spacing w:line="380" w:lineRule="exact"/>
        <w:ind w:left="1276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sz w:val="28"/>
          <w:szCs w:val="28"/>
        </w:rPr>
        <w:t>聯繫及諮詢窗口：</w:t>
      </w:r>
    </w:p>
    <w:p w:rsidR="00063C5B" w:rsidRPr="00E45671" w:rsidRDefault="00646DE2" w:rsidP="006F7F8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80" w:lineRule="exact"/>
        <w:ind w:left="1701" w:hanging="425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sz w:val="28"/>
          <w:szCs w:val="28"/>
        </w:rPr>
        <w:t>承辦單位：</w:t>
      </w:r>
    </w:p>
    <w:p w:rsidR="00063C5B" w:rsidRPr="00E45671" w:rsidRDefault="00646DE2" w:rsidP="006F7F8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80" w:lineRule="exact"/>
        <w:ind w:left="1985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sz w:val="28"/>
          <w:szCs w:val="28"/>
        </w:rPr>
        <w:t>聯絡單位：新北市政府原住民族行政局</w:t>
      </w:r>
    </w:p>
    <w:p w:rsidR="00063C5B" w:rsidRPr="00E45671" w:rsidRDefault="00646DE2" w:rsidP="006F7F8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80" w:lineRule="exact"/>
        <w:ind w:left="1985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sz w:val="28"/>
          <w:szCs w:val="28"/>
        </w:rPr>
        <w:t>聯絡電話：(02)2960-3456分機3972/朱小姐</w:t>
      </w:r>
    </w:p>
    <w:p w:rsidR="00063C5B" w:rsidRPr="00E45671" w:rsidRDefault="00646DE2" w:rsidP="006F7F8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80" w:lineRule="exact"/>
        <w:ind w:left="1701" w:hanging="425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sz w:val="28"/>
          <w:szCs w:val="28"/>
        </w:rPr>
        <w:t>承攬廠商：</w:t>
      </w:r>
    </w:p>
    <w:p w:rsidR="00063C5B" w:rsidRPr="00E45671" w:rsidRDefault="00646DE2" w:rsidP="006F7F8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80" w:lineRule="exact"/>
        <w:ind w:left="1985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sz w:val="28"/>
          <w:szCs w:val="28"/>
        </w:rPr>
        <w:lastRenderedPageBreak/>
        <w:t>聯絡單位：</w:t>
      </w:r>
      <w:proofErr w:type="gramStart"/>
      <w:r w:rsidRPr="00E45671">
        <w:rPr>
          <w:rFonts w:ascii="標楷體" w:eastAsia="標楷體" w:hAnsi="標楷體" w:cs="標楷體"/>
          <w:sz w:val="28"/>
          <w:szCs w:val="28"/>
        </w:rPr>
        <w:t>柏美國際</w:t>
      </w:r>
      <w:proofErr w:type="gramEnd"/>
      <w:r w:rsidRPr="00E45671">
        <w:rPr>
          <w:rFonts w:ascii="標楷體" w:eastAsia="標楷體" w:hAnsi="標楷體" w:cs="標楷體"/>
          <w:sz w:val="28"/>
          <w:szCs w:val="28"/>
        </w:rPr>
        <w:t>有限公司</w:t>
      </w:r>
    </w:p>
    <w:p w:rsidR="00063C5B" w:rsidRPr="00E45671" w:rsidRDefault="00646DE2" w:rsidP="006F7F8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80" w:lineRule="exact"/>
        <w:ind w:left="1985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sz w:val="28"/>
          <w:szCs w:val="28"/>
        </w:rPr>
        <w:t>聯絡電話：(02)8931-1469分機17/盧小姐。</w:t>
      </w:r>
    </w:p>
    <w:p w:rsidR="00063C5B" w:rsidRPr="00E45671" w:rsidRDefault="00646DE2" w:rsidP="006919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spacing w:line="460" w:lineRule="exact"/>
        <w:ind w:left="567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sz w:val="28"/>
          <w:szCs w:val="28"/>
        </w:rPr>
        <w:t>評分方式：</w:t>
      </w:r>
    </w:p>
    <w:p w:rsidR="00063C5B" w:rsidRPr="00E45671" w:rsidRDefault="00646DE2" w:rsidP="0069194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20"/>
        </w:tabs>
        <w:spacing w:line="460" w:lineRule="exact"/>
        <w:ind w:left="1134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sz w:val="28"/>
          <w:szCs w:val="28"/>
        </w:rPr>
        <w:t>評審團組成：由主辦單位遴選評審委員組成評審團，負責競賽評審作業。</w:t>
      </w:r>
    </w:p>
    <w:p w:rsidR="00063C5B" w:rsidRPr="00E45671" w:rsidRDefault="00646DE2" w:rsidP="0069194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20"/>
        </w:tabs>
        <w:spacing w:line="460" w:lineRule="exact"/>
        <w:ind w:left="1134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sz w:val="28"/>
          <w:szCs w:val="28"/>
        </w:rPr>
        <w:t>評審團之評審委員</w:t>
      </w:r>
      <w:proofErr w:type="gramStart"/>
      <w:r w:rsidRPr="00E45671">
        <w:rPr>
          <w:rFonts w:ascii="標楷體" w:eastAsia="標楷體" w:hAnsi="標楷體" w:cs="標楷體"/>
          <w:sz w:val="28"/>
          <w:szCs w:val="28"/>
        </w:rPr>
        <w:t>遴</w:t>
      </w:r>
      <w:proofErr w:type="gramEnd"/>
      <w:r w:rsidRPr="00E45671">
        <w:rPr>
          <w:rFonts w:ascii="標楷體" w:eastAsia="標楷體" w:hAnsi="標楷體" w:cs="標楷體"/>
          <w:sz w:val="28"/>
          <w:szCs w:val="28"/>
        </w:rPr>
        <w:t>聘原則：</w:t>
      </w:r>
    </w:p>
    <w:p w:rsidR="00063C5B" w:rsidRPr="00E45671" w:rsidRDefault="00646DE2" w:rsidP="004B52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60" w:lineRule="exact"/>
        <w:ind w:left="1456" w:hanging="463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sz w:val="28"/>
          <w:szCs w:val="28"/>
        </w:rPr>
        <w:t>熟稔族語並具所任評審類組之專業能力，或在社會上具有聲望、地位之人士。</w:t>
      </w:r>
    </w:p>
    <w:p w:rsidR="00063C5B" w:rsidRPr="00E45671" w:rsidRDefault="00646DE2" w:rsidP="0069194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60" w:lineRule="exact"/>
        <w:ind w:left="1276" w:hanging="283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sz w:val="28"/>
          <w:szCs w:val="28"/>
        </w:rPr>
        <w:t>能秉持公平、公正之精神。</w:t>
      </w:r>
    </w:p>
    <w:p w:rsidR="00063C5B" w:rsidRPr="00E45671" w:rsidRDefault="00646DE2" w:rsidP="0069194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60" w:lineRule="exact"/>
        <w:ind w:left="1276" w:hanging="283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sz w:val="28"/>
          <w:szCs w:val="28"/>
        </w:rPr>
        <w:t>負責評審之類組不得有二等親以內之親屬為參賽者。</w:t>
      </w:r>
    </w:p>
    <w:p w:rsidR="00063C5B" w:rsidRPr="00E45671" w:rsidRDefault="00646DE2" w:rsidP="0069194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60" w:lineRule="exact"/>
        <w:ind w:left="1276" w:hanging="283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sz w:val="28"/>
          <w:szCs w:val="28"/>
        </w:rPr>
        <w:t>負責評審之類組不得有參與指導之參賽者。</w:t>
      </w:r>
    </w:p>
    <w:p w:rsidR="00063C5B" w:rsidRPr="00E45671" w:rsidRDefault="00646DE2" w:rsidP="0069194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20"/>
        </w:tabs>
        <w:spacing w:line="460" w:lineRule="exact"/>
        <w:ind w:left="1134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sz w:val="28"/>
          <w:szCs w:val="28"/>
        </w:rPr>
        <w:t>評分標準：</w:t>
      </w:r>
    </w:p>
    <w:p w:rsidR="00FC32A2" w:rsidRPr="00E45671" w:rsidRDefault="00902CA2" w:rsidP="0069194B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Lines="50" w:after="120" w:line="460" w:lineRule="exact"/>
        <w:ind w:left="1276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sz w:val="28"/>
          <w:szCs w:val="28"/>
        </w:rPr>
        <w:t>評分項目及配分</w:t>
      </w:r>
    </w:p>
    <w:tbl>
      <w:tblPr>
        <w:tblStyle w:val="af2"/>
        <w:tblW w:w="0" w:type="auto"/>
        <w:tblInd w:w="1129" w:type="dxa"/>
        <w:tblLook w:val="04A0" w:firstRow="1" w:lastRow="0" w:firstColumn="1" w:lastColumn="0" w:noHBand="0" w:noVBand="1"/>
      </w:tblPr>
      <w:tblGrid>
        <w:gridCol w:w="1843"/>
        <w:gridCol w:w="3446"/>
        <w:gridCol w:w="3075"/>
      </w:tblGrid>
      <w:tr w:rsidR="00E45671" w:rsidRPr="00E45671" w:rsidTr="0069194B">
        <w:trPr>
          <w:trHeight w:val="70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946CB" w:rsidRPr="00E45671" w:rsidRDefault="00B946CB" w:rsidP="006919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5671">
              <w:rPr>
                <w:rFonts w:ascii="標楷體" w:eastAsia="標楷體" w:hAnsi="標楷體" w:cs="標楷體" w:hint="eastAsia"/>
                <w:sz w:val="28"/>
                <w:szCs w:val="28"/>
              </w:rPr>
              <w:t>評分項目</w:t>
            </w:r>
          </w:p>
        </w:tc>
        <w:tc>
          <w:tcPr>
            <w:tcW w:w="3446" w:type="dxa"/>
            <w:shd w:val="clear" w:color="auto" w:fill="D9D9D9" w:themeFill="background1" w:themeFillShade="D9"/>
            <w:vAlign w:val="center"/>
          </w:tcPr>
          <w:p w:rsidR="00B946CB" w:rsidRPr="00E45671" w:rsidRDefault="00B946CB" w:rsidP="006919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5671">
              <w:rPr>
                <w:rFonts w:ascii="標楷體" w:eastAsia="標楷體" w:hAnsi="標楷體" w:cs="標楷體" w:hint="eastAsia"/>
                <w:sz w:val="28"/>
                <w:szCs w:val="28"/>
              </w:rPr>
              <w:t>說明</w:t>
            </w:r>
          </w:p>
        </w:tc>
        <w:tc>
          <w:tcPr>
            <w:tcW w:w="3075" w:type="dxa"/>
            <w:shd w:val="clear" w:color="auto" w:fill="D9D9D9" w:themeFill="background1" w:themeFillShade="D9"/>
            <w:vAlign w:val="center"/>
          </w:tcPr>
          <w:p w:rsidR="00B946CB" w:rsidRPr="00E45671" w:rsidRDefault="00B946CB" w:rsidP="006919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5671">
              <w:rPr>
                <w:rFonts w:ascii="標楷體" w:eastAsia="標楷體" w:hAnsi="標楷體" w:cs="標楷體" w:hint="eastAsia"/>
                <w:sz w:val="28"/>
                <w:szCs w:val="28"/>
              </w:rPr>
              <w:t>評分項目說明評分比率</w:t>
            </w:r>
          </w:p>
        </w:tc>
      </w:tr>
      <w:tr w:rsidR="00E45671" w:rsidRPr="00E45671" w:rsidTr="0069194B">
        <w:tc>
          <w:tcPr>
            <w:tcW w:w="1843" w:type="dxa"/>
            <w:vAlign w:val="center"/>
          </w:tcPr>
          <w:p w:rsidR="00B946CB" w:rsidRPr="00E45671" w:rsidRDefault="00B946CB" w:rsidP="006919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5671">
              <w:rPr>
                <w:rFonts w:ascii="標楷體" w:eastAsia="標楷體" w:hAnsi="標楷體" w:cs="標楷體" w:hint="eastAsia"/>
                <w:sz w:val="28"/>
                <w:szCs w:val="28"/>
              </w:rPr>
              <w:t>歌唱技巧</w:t>
            </w:r>
          </w:p>
        </w:tc>
        <w:tc>
          <w:tcPr>
            <w:tcW w:w="3446" w:type="dxa"/>
            <w:vAlign w:val="center"/>
          </w:tcPr>
          <w:p w:rsidR="00B946CB" w:rsidRPr="00E45671" w:rsidRDefault="00B946CB" w:rsidP="006919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5671">
              <w:rPr>
                <w:rFonts w:ascii="標楷體" w:eastAsia="標楷體" w:hAnsi="標楷體" w:cs="標楷體" w:hint="eastAsia"/>
                <w:sz w:val="28"/>
                <w:szCs w:val="28"/>
              </w:rPr>
              <w:t>歌唱技巧指旋律難度、演唱技巧及方式、節奏</w:t>
            </w:r>
          </w:p>
        </w:tc>
        <w:tc>
          <w:tcPr>
            <w:tcW w:w="3075" w:type="dxa"/>
            <w:vAlign w:val="center"/>
          </w:tcPr>
          <w:p w:rsidR="00B946CB" w:rsidRPr="00E45671" w:rsidRDefault="00B946CB" w:rsidP="006919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5671">
              <w:rPr>
                <w:rFonts w:ascii="標楷體" w:eastAsia="標楷體" w:hAnsi="標楷體" w:cs="標楷體"/>
                <w:sz w:val="28"/>
                <w:szCs w:val="28"/>
              </w:rPr>
              <w:t>30%</w:t>
            </w:r>
          </w:p>
        </w:tc>
      </w:tr>
      <w:tr w:rsidR="00E45671" w:rsidRPr="00E45671" w:rsidTr="0069194B">
        <w:tc>
          <w:tcPr>
            <w:tcW w:w="1843" w:type="dxa"/>
            <w:vAlign w:val="center"/>
          </w:tcPr>
          <w:p w:rsidR="00B946CB" w:rsidRPr="00E45671" w:rsidRDefault="00B946CB" w:rsidP="006919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5671">
              <w:rPr>
                <w:rFonts w:ascii="標楷體" w:eastAsia="標楷體" w:hAnsi="標楷體" w:cs="標楷體" w:hint="eastAsia"/>
                <w:sz w:val="28"/>
                <w:szCs w:val="28"/>
              </w:rPr>
              <w:t>族語表現</w:t>
            </w:r>
          </w:p>
        </w:tc>
        <w:tc>
          <w:tcPr>
            <w:tcW w:w="3446" w:type="dxa"/>
            <w:vAlign w:val="center"/>
          </w:tcPr>
          <w:p w:rsidR="00B946CB" w:rsidRPr="00E45671" w:rsidRDefault="00B946CB" w:rsidP="006919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5671">
              <w:rPr>
                <w:rFonts w:ascii="標楷體" w:eastAsia="標楷體" w:hAnsi="標楷體" w:cs="標楷體" w:hint="eastAsia"/>
                <w:sz w:val="28"/>
                <w:szCs w:val="28"/>
              </w:rPr>
              <w:t>族語表現發音咬字、音調、歌曲意涵</w:t>
            </w:r>
          </w:p>
        </w:tc>
        <w:tc>
          <w:tcPr>
            <w:tcW w:w="3075" w:type="dxa"/>
            <w:vAlign w:val="center"/>
          </w:tcPr>
          <w:p w:rsidR="00B946CB" w:rsidRPr="00E45671" w:rsidRDefault="00B946CB" w:rsidP="006919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5671">
              <w:rPr>
                <w:rFonts w:ascii="標楷體" w:eastAsia="標楷體" w:hAnsi="標楷體" w:cs="標楷體"/>
                <w:sz w:val="28"/>
                <w:szCs w:val="28"/>
              </w:rPr>
              <w:t>40%</w:t>
            </w:r>
          </w:p>
        </w:tc>
      </w:tr>
      <w:tr w:rsidR="00902CA2" w:rsidRPr="00E45671" w:rsidTr="0069194B">
        <w:tc>
          <w:tcPr>
            <w:tcW w:w="1843" w:type="dxa"/>
            <w:vAlign w:val="center"/>
          </w:tcPr>
          <w:p w:rsidR="00B946CB" w:rsidRPr="00E45671" w:rsidRDefault="00B946CB" w:rsidP="006919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5671">
              <w:rPr>
                <w:rFonts w:ascii="標楷體" w:eastAsia="標楷體" w:hAnsi="標楷體" w:cs="標楷體" w:hint="eastAsia"/>
                <w:sz w:val="28"/>
                <w:szCs w:val="28"/>
              </w:rPr>
              <w:t>台風</w:t>
            </w:r>
          </w:p>
        </w:tc>
        <w:tc>
          <w:tcPr>
            <w:tcW w:w="3446" w:type="dxa"/>
            <w:vAlign w:val="center"/>
          </w:tcPr>
          <w:p w:rsidR="00B946CB" w:rsidRPr="00E45671" w:rsidRDefault="00B946CB" w:rsidP="006919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5671">
              <w:rPr>
                <w:rFonts w:ascii="標楷體" w:eastAsia="標楷體" w:hAnsi="標楷體" w:cs="標楷體" w:hint="eastAsia"/>
                <w:sz w:val="28"/>
                <w:szCs w:val="28"/>
              </w:rPr>
              <w:t>台風演唱時的形象、合作性</w:t>
            </w:r>
            <w:r w:rsidRPr="00E45671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E45671">
              <w:rPr>
                <w:rFonts w:ascii="標楷體" w:eastAsia="標楷體" w:hAnsi="標楷體" w:cs="標楷體" w:hint="eastAsia"/>
                <w:sz w:val="28"/>
                <w:szCs w:val="28"/>
              </w:rPr>
              <w:t>團體</w:t>
            </w:r>
            <w:r w:rsidRPr="00E45671">
              <w:rPr>
                <w:rFonts w:ascii="標楷體" w:eastAsia="標楷體" w:hAnsi="標楷體" w:cs="標楷體"/>
                <w:sz w:val="28"/>
                <w:szCs w:val="28"/>
              </w:rPr>
              <w:t xml:space="preserve">) </w:t>
            </w:r>
            <w:r w:rsidRPr="00E45671">
              <w:rPr>
                <w:rFonts w:ascii="標楷體" w:eastAsia="標楷體" w:hAnsi="標楷體" w:cs="標楷體" w:hint="eastAsia"/>
                <w:sz w:val="28"/>
                <w:szCs w:val="28"/>
              </w:rPr>
              <w:t>、民族意象</w:t>
            </w:r>
          </w:p>
        </w:tc>
        <w:tc>
          <w:tcPr>
            <w:tcW w:w="3075" w:type="dxa"/>
            <w:vAlign w:val="center"/>
          </w:tcPr>
          <w:p w:rsidR="00B946CB" w:rsidRPr="00E45671" w:rsidRDefault="00B946CB" w:rsidP="006919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5671">
              <w:rPr>
                <w:rFonts w:ascii="標楷體" w:eastAsia="標楷體" w:hAnsi="標楷體" w:cs="標楷體"/>
                <w:sz w:val="28"/>
                <w:szCs w:val="28"/>
              </w:rPr>
              <w:t>30%</w:t>
            </w:r>
          </w:p>
        </w:tc>
      </w:tr>
    </w:tbl>
    <w:p w:rsidR="00FC32A2" w:rsidRPr="00E45671" w:rsidRDefault="00FC32A2" w:rsidP="00FC32A2">
      <w:pPr>
        <w:widowControl/>
        <w:pBdr>
          <w:top w:val="nil"/>
          <w:left w:val="nil"/>
          <w:bottom w:val="nil"/>
          <w:right w:val="nil"/>
          <w:between w:val="nil"/>
        </w:pBd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063C5B" w:rsidRPr="00E45671" w:rsidRDefault="00646DE2" w:rsidP="0069194B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60" w:lineRule="exact"/>
        <w:ind w:left="1418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sz w:val="28"/>
          <w:szCs w:val="28"/>
        </w:rPr>
        <w:t>初賽競賽順序確認後若自行更換曲目或參賽者</w:t>
      </w:r>
      <w:proofErr w:type="gramStart"/>
      <w:r w:rsidRPr="00E45671">
        <w:rPr>
          <w:rFonts w:ascii="標楷體" w:eastAsia="標楷體" w:hAnsi="標楷體" w:cs="標楷體"/>
          <w:sz w:val="28"/>
          <w:szCs w:val="28"/>
        </w:rPr>
        <w:t>看譜等得</w:t>
      </w:r>
      <w:proofErr w:type="gramEnd"/>
      <w:r w:rsidRPr="00E45671">
        <w:rPr>
          <w:rFonts w:ascii="標楷體" w:eastAsia="標楷體" w:hAnsi="標楷體" w:cs="標楷體"/>
          <w:sz w:val="28"/>
          <w:szCs w:val="28"/>
        </w:rPr>
        <w:t>予以扣分。</w:t>
      </w:r>
    </w:p>
    <w:p w:rsidR="00C357AB" w:rsidRPr="00E45671" w:rsidRDefault="0020006F" w:rsidP="0020006F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60" w:lineRule="exact"/>
        <w:ind w:left="1418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 w:hint="eastAsia"/>
          <w:sz w:val="28"/>
          <w:szCs w:val="28"/>
        </w:rPr>
        <w:t>評分方式：</w:t>
      </w:r>
    </w:p>
    <w:p w:rsidR="0055177F" w:rsidRPr="00E45671" w:rsidRDefault="00151BF9" w:rsidP="00C357AB">
      <w:pPr>
        <w:pStyle w:val="aa"/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46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 w:hint="eastAsia"/>
          <w:sz w:val="28"/>
          <w:szCs w:val="28"/>
        </w:rPr>
        <w:t>歌唱技巧由專業評審老師完成評分後</w:t>
      </w:r>
      <w:r w:rsidR="0055177F" w:rsidRPr="00E45671">
        <w:rPr>
          <w:rFonts w:ascii="標楷體" w:eastAsia="標楷體" w:hAnsi="標楷體" w:cs="標楷體" w:hint="eastAsia"/>
          <w:sz w:val="28"/>
          <w:szCs w:val="28"/>
        </w:rPr>
        <w:t>加上台風分數，該總分取平均分數，則為該參賽者於歌唱技巧及台風之分數。</w:t>
      </w:r>
    </w:p>
    <w:p w:rsidR="00C357AB" w:rsidRPr="00E45671" w:rsidRDefault="00C357AB" w:rsidP="00EC2EAC">
      <w:pPr>
        <w:pStyle w:val="aa"/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46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 w:hint="eastAsia"/>
          <w:sz w:val="28"/>
          <w:szCs w:val="28"/>
        </w:rPr>
        <w:t>族語</w:t>
      </w:r>
      <w:r w:rsidR="0000431A" w:rsidRPr="00E45671">
        <w:rPr>
          <w:rFonts w:ascii="標楷體" w:eastAsia="標楷體" w:hAnsi="標楷體" w:cs="標楷體" w:hint="eastAsia"/>
          <w:sz w:val="28"/>
          <w:szCs w:val="28"/>
        </w:rPr>
        <w:t>表現由該原住民族之專業母語老師評分；台風分數由各原住民族母語老師</w:t>
      </w:r>
      <w:r w:rsidRPr="00E45671">
        <w:rPr>
          <w:rFonts w:ascii="標楷體" w:eastAsia="標楷體" w:hAnsi="標楷體" w:cs="標楷體" w:hint="eastAsia"/>
          <w:sz w:val="28"/>
          <w:szCs w:val="28"/>
        </w:rPr>
        <w:t>評分後，取平均分數。</w:t>
      </w:r>
    </w:p>
    <w:p w:rsidR="00EC2EAC" w:rsidRPr="00E45671" w:rsidRDefault="00C357AB" w:rsidP="00C357AB">
      <w:pPr>
        <w:pStyle w:val="aa"/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46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 w:hint="eastAsia"/>
          <w:sz w:val="28"/>
          <w:szCs w:val="28"/>
        </w:rPr>
        <w:t>總分計算方式為</w:t>
      </w:r>
      <w:r w:rsidR="00EC2EAC" w:rsidRPr="00E45671">
        <w:rPr>
          <w:rFonts w:ascii="標楷體" w:eastAsia="標楷體" w:hAnsi="標楷體" w:cs="標楷體" w:hint="eastAsia"/>
          <w:sz w:val="28"/>
          <w:szCs w:val="28"/>
        </w:rPr>
        <w:t>專業評審之平均分數及原住民族之專業母語老師</w:t>
      </w:r>
      <w:proofErr w:type="gramStart"/>
      <w:r w:rsidR="00EC2EAC" w:rsidRPr="00E45671">
        <w:rPr>
          <w:rFonts w:ascii="標楷體" w:eastAsia="標楷體" w:hAnsi="標楷體" w:cs="標楷體" w:hint="eastAsia"/>
          <w:sz w:val="28"/>
          <w:szCs w:val="28"/>
        </w:rPr>
        <w:t>所評族</w:t>
      </w:r>
      <w:proofErr w:type="gramEnd"/>
      <w:r w:rsidR="00EC2EAC" w:rsidRPr="00E45671">
        <w:rPr>
          <w:rFonts w:ascii="標楷體" w:eastAsia="標楷體" w:hAnsi="標楷體" w:cs="標楷體" w:hint="eastAsia"/>
          <w:sz w:val="28"/>
          <w:szCs w:val="28"/>
        </w:rPr>
        <w:t>語表現加上台風平均分數，加總後即為參賽者之總分。</w:t>
      </w:r>
    </w:p>
    <w:p w:rsidR="00607239" w:rsidRPr="00E45671" w:rsidRDefault="008140D6" w:rsidP="00C44500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60" w:lineRule="exact"/>
        <w:ind w:left="1414" w:hanging="588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 w:hint="eastAsia"/>
          <w:sz w:val="28"/>
          <w:szCs w:val="28"/>
        </w:rPr>
        <w:t>若有個人分數相同之情況，將由評審團共同討論後決議</w:t>
      </w:r>
      <w:r w:rsidR="00C44500" w:rsidRPr="00E45671">
        <w:rPr>
          <w:rFonts w:ascii="標楷體" w:eastAsia="標楷體" w:hAnsi="標楷體" w:cs="標楷體"/>
          <w:sz w:val="28"/>
          <w:szCs w:val="28"/>
        </w:rPr>
        <w:t>。</w:t>
      </w:r>
    </w:p>
    <w:p w:rsidR="006F7571" w:rsidRPr="00E45671" w:rsidRDefault="00646DE2" w:rsidP="0069194B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60" w:lineRule="exact"/>
        <w:ind w:left="1418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sz w:val="28"/>
          <w:szCs w:val="28"/>
        </w:rPr>
        <w:lastRenderedPageBreak/>
        <w:t>晉級決賽團員需與初賽一致，否則一律不予計分。</w:t>
      </w:r>
    </w:p>
    <w:p w:rsidR="00063C5B" w:rsidRPr="00E45671" w:rsidRDefault="00646DE2" w:rsidP="0069194B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60" w:lineRule="exact"/>
        <w:ind w:left="1418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sz w:val="28"/>
          <w:szCs w:val="28"/>
        </w:rPr>
        <w:t>決賽各組前三</w:t>
      </w:r>
      <w:proofErr w:type="gramStart"/>
      <w:r w:rsidRPr="00E45671">
        <w:rPr>
          <w:rFonts w:ascii="標楷體" w:eastAsia="標楷體" w:hAnsi="標楷體" w:cs="標楷體"/>
          <w:sz w:val="28"/>
          <w:szCs w:val="28"/>
        </w:rPr>
        <w:t>名總分須</w:t>
      </w:r>
      <w:proofErr w:type="gramEnd"/>
      <w:r w:rsidRPr="00E45671">
        <w:rPr>
          <w:rFonts w:ascii="標楷體" w:eastAsia="標楷體" w:hAnsi="標楷體" w:cs="標楷體"/>
          <w:sz w:val="28"/>
          <w:szCs w:val="28"/>
        </w:rPr>
        <w:t>到達(含)70分以上，未達</w:t>
      </w:r>
      <w:r w:rsidR="00257179" w:rsidRPr="00E45671">
        <w:rPr>
          <w:rFonts w:ascii="標楷體" w:eastAsia="標楷體" w:hAnsi="標楷體" w:cs="標楷體" w:hint="eastAsia"/>
          <w:sz w:val="28"/>
          <w:szCs w:val="28"/>
        </w:rPr>
        <w:t>該分數標準</w:t>
      </w:r>
      <w:r w:rsidRPr="00E45671">
        <w:rPr>
          <w:rFonts w:ascii="標楷體" w:eastAsia="標楷體" w:hAnsi="標楷體" w:cs="標楷體"/>
          <w:sz w:val="28"/>
          <w:szCs w:val="28"/>
        </w:rPr>
        <w:t>則</w:t>
      </w:r>
      <w:r w:rsidR="00257179" w:rsidRPr="00E45671">
        <w:rPr>
          <w:rFonts w:ascii="標楷體" w:eastAsia="標楷體" w:hAnsi="標楷體" w:cs="標楷體" w:hint="eastAsia"/>
          <w:sz w:val="28"/>
          <w:szCs w:val="28"/>
        </w:rPr>
        <w:t>該</w:t>
      </w:r>
      <w:r w:rsidR="00257179" w:rsidRPr="00E45671">
        <w:rPr>
          <w:rFonts w:ascii="標楷體" w:eastAsia="標楷體" w:hAnsi="標楷體" w:cs="標楷體"/>
          <w:sz w:val="28"/>
          <w:szCs w:val="28"/>
        </w:rPr>
        <w:t>名次從缺；若</w:t>
      </w:r>
      <w:r w:rsidRPr="00E45671">
        <w:rPr>
          <w:rFonts w:ascii="標楷體" w:eastAsia="標楷體" w:hAnsi="標楷體" w:cs="標楷體"/>
          <w:sz w:val="28"/>
          <w:szCs w:val="28"/>
        </w:rPr>
        <w:t>分</w:t>
      </w:r>
      <w:r w:rsidR="00257179" w:rsidRPr="00E45671">
        <w:rPr>
          <w:rFonts w:ascii="標楷體" w:eastAsia="標楷體" w:hAnsi="標楷體" w:cs="標楷體" w:hint="eastAsia"/>
          <w:sz w:val="28"/>
          <w:szCs w:val="28"/>
        </w:rPr>
        <w:t>數</w:t>
      </w:r>
      <w:r w:rsidR="00257179" w:rsidRPr="00E45671">
        <w:rPr>
          <w:rFonts w:ascii="標楷體" w:eastAsia="標楷體" w:hAnsi="標楷體" w:cs="標楷體"/>
          <w:sz w:val="28"/>
          <w:szCs w:val="28"/>
        </w:rPr>
        <w:t>相同者，</w:t>
      </w:r>
      <w:r w:rsidR="00257179" w:rsidRPr="00E45671">
        <w:rPr>
          <w:rFonts w:ascii="標楷體" w:eastAsia="標楷體" w:hAnsi="標楷體" w:cs="標楷體" w:hint="eastAsia"/>
          <w:sz w:val="28"/>
          <w:szCs w:val="28"/>
        </w:rPr>
        <w:t>依</w:t>
      </w:r>
      <w:proofErr w:type="gramStart"/>
      <w:r w:rsidR="00257179" w:rsidRPr="00E45671">
        <w:rPr>
          <w:rFonts w:ascii="標楷體" w:eastAsia="標楷體" w:hAnsi="標楷體" w:cs="標楷體" w:hint="eastAsia"/>
          <w:sz w:val="28"/>
          <w:szCs w:val="28"/>
        </w:rPr>
        <w:t>前揭第</w:t>
      </w:r>
      <w:proofErr w:type="gramEnd"/>
      <w:r w:rsidR="00257179" w:rsidRPr="00E45671">
        <w:rPr>
          <w:rFonts w:ascii="標楷體" w:eastAsia="標楷體" w:hAnsi="標楷體" w:cs="標楷體" w:hint="eastAsia"/>
          <w:sz w:val="28"/>
          <w:szCs w:val="28"/>
        </w:rPr>
        <w:t>(4</w:t>
      </w:r>
      <w:r w:rsidR="00257179" w:rsidRPr="00E45671">
        <w:rPr>
          <w:rFonts w:ascii="標楷體" w:eastAsia="標楷體" w:hAnsi="標楷體" w:cs="標楷體"/>
          <w:sz w:val="28"/>
          <w:szCs w:val="28"/>
        </w:rPr>
        <w:t>)</w:t>
      </w:r>
      <w:r w:rsidR="00257179" w:rsidRPr="00E45671">
        <w:rPr>
          <w:rFonts w:ascii="標楷體" w:eastAsia="標楷體" w:hAnsi="標楷體" w:cs="標楷體" w:hint="eastAsia"/>
          <w:sz w:val="28"/>
          <w:szCs w:val="28"/>
        </w:rPr>
        <w:t>點規範執行</w:t>
      </w:r>
      <w:r w:rsidRPr="00E45671">
        <w:rPr>
          <w:rFonts w:ascii="標楷體" w:eastAsia="標楷體" w:hAnsi="標楷體" w:cs="標楷體"/>
          <w:sz w:val="28"/>
          <w:szCs w:val="28"/>
        </w:rPr>
        <w:t>。</w:t>
      </w:r>
    </w:p>
    <w:p w:rsidR="00063C5B" w:rsidRPr="00E45671" w:rsidRDefault="00646DE2" w:rsidP="009B5C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spacing w:line="460" w:lineRule="exact"/>
        <w:ind w:left="567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sz w:val="28"/>
          <w:szCs w:val="28"/>
        </w:rPr>
        <w:t>申訴規定：</w:t>
      </w:r>
    </w:p>
    <w:p w:rsidR="00063C5B" w:rsidRPr="00E45671" w:rsidRDefault="00646DE2" w:rsidP="00AD34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ind w:left="1304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sz w:val="28"/>
          <w:szCs w:val="28"/>
        </w:rPr>
        <w:t>應服從評審委員之評判，如有意見或申訴事項，應以書面提送。申訴事項以違反比賽規則、秩序及比賽人員資格為限，並應於各組比賽成績公布後一</w:t>
      </w:r>
      <w:proofErr w:type="gramStart"/>
      <w:r w:rsidRPr="00E45671">
        <w:rPr>
          <w:rFonts w:ascii="標楷體" w:eastAsia="標楷體" w:hAnsi="標楷體" w:cs="標楷體"/>
          <w:sz w:val="28"/>
          <w:szCs w:val="28"/>
        </w:rPr>
        <w:t>週</w:t>
      </w:r>
      <w:proofErr w:type="gramEnd"/>
      <w:r w:rsidRPr="00E45671">
        <w:rPr>
          <w:rFonts w:ascii="標楷體" w:eastAsia="標楷體" w:hAnsi="標楷體" w:cs="標楷體"/>
          <w:sz w:val="28"/>
          <w:szCs w:val="28"/>
        </w:rPr>
        <w:t>內為之（如對該團參賽人員資格提出申訴，應於該參賽單位離開比賽現場前為之），逾時不予受理，對評審委員所為之評分及其他有關技術性、學術性者，不得提出申訴；倘無新事證再次提請申訴，</w:t>
      </w:r>
      <w:r w:rsidR="001350B1" w:rsidRPr="00E45671">
        <w:rPr>
          <w:rFonts w:ascii="標楷體" w:eastAsia="標楷體" w:hAnsi="標楷體" w:cs="標楷體"/>
          <w:sz w:val="28"/>
          <w:szCs w:val="28"/>
        </w:rPr>
        <w:t>主辦單位</w:t>
      </w:r>
      <w:r w:rsidRPr="00E45671">
        <w:rPr>
          <w:rFonts w:ascii="標楷體" w:eastAsia="標楷體" w:hAnsi="標楷體" w:cs="標楷體"/>
          <w:sz w:val="28"/>
          <w:szCs w:val="28"/>
        </w:rPr>
        <w:t>將不予處理。</w:t>
      </w:r>
    </w:p>
    <w:p w:rsidR="00063C5B" w:rsidRPr="00E45671" w:rsidRDefault="00646DE2" w:rsidP="00AD34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ind w:left="1304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sz w:val="28"/>
          <w:szCs w:val="28"/>
        </w:rPr>
        <w:t>為有效處理申訴事件，比賽時將全程拍照、錄音、錄影，以作為申訴事件調閱使用。</w:t>
      </w:r>
    </w:p>
    <w:p w:rsidR="00063C5B" w:rsidRPr="00E45671" w:rsidRDefault="00646DE2" w:rsidP="009B5C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spacing w:line="460" w:lineRule="exact"/>
        <w:ind w:left="567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sz w:val="28"/>
          <w:szCs w:val="28"/>
        </w:rPr>
        <w:t>各</w:t>
      </w:r>
      <w:r w:rsidR="00702143" w:rsidRPr="00E45671">
        <w:rPr>
          <w:rFonts w:ascii="標楷體" w:eastAsia="標楷體" w:hAnsi="標楷體" w:cs="標楷體" w:hint="eastAsia"/>
          <w:sz w:val="28"/>
          <w:szCs w:val="28"/>
        </w:rPr>
        <w:t>組</w:t>
      </w:r>
      <w:r w:rsidRPr="00E45671">
        <w:rPr>
          <w:rFonts w:ascii="標楷體" w:eastAsia="標楷體" w:hAnsi="標楷體" w:cs="標楷體"/>
          <w:sz w:val="28"/>
          <w:szCs w:val="28"/>
        </w:rPr>
        <w:t>取優勝</w:t>
      </w:r>
      <w:r w:rsidR="00702143" w:rsidRPr="00E45671">
        <w:rPr>
          <w:rFonts w:ascii="標楷體" w:eastAsia="標楷體" w:hAnsi="標楷體" w:cs="標楷體" w:hint="eastAsia"/>
          <w:sz w:val="28"/>
          <w:szCs w:val="28"/>
        </w:rPr>
        <w:t>者</w:t>
      </w:r>
      <w:r w:rsidR="00702143" w:rsidRPr="00E45671">
        <w:rPr>
          <w:rFonts w:ascii="標楷體" w:eastAsia="標楷體" w:hAnsi="標楷體" w:cs="標楷體"/>
          <w:sz w:val="28"/>
          <w:szCs w:val="28"/>
        </w:rPr>
        <w:t>前三名，由主辦單位公開表揚與獎勵，各組</w:t>
      </w:r>
      <w:r w:rsidRPr="00E45671">
        <w:rPr>
          <w:rFonts w:ascii="標楷體" w:eastAsia="標楷體" w:hAnsi="標楷體" w:cs="標楷體"/>
          <w:sz w:val="28"/>
          <w:szCs w:val="28"/>
        </w:rPr>
        <w:t>獎勵金額如下：</w:t>
      </w:r>
    </w:p>
    <w:tbl>
      <w:tblPr>
        <w:tblStyle w:val="ad"/>
        <w:tblW w:w="9329" w:type="dxa"/>
        <w:tblInd w:w="261" w:type="dxa"/>
        <w:tblLayout w:type="fixed"/>
        <w:tblLook w:val="0400" w:firstRow="0" w:lastRow="0" w:firstColumn="0" w:lastColumn="0" w:noHBand="0" w:noVBand="1"/>
      </w:tblPr>
      <w:tblGrid>
        <w:gridCol w:w="1275"/>
        <w:gridCol w:w="1653"/>
        <w:gridCol w:w="1891"/>
        <w:gridCol w:w="1701"/>
        <w:gridCol w:w="2809"/>
      </w:tblGrid>
      <w:tr w:rsidR="00E45671" w:rsidRPr="00E45671" w:rsidTr="00287FF0">
        <w:trPr>
          <w:trHeight w:val="389"/>
        </w:trPr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C5B" w:rsidRPr="00E45671" w:rsidRDefault="00063C5B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C5B" w:rsidRPr="00E45671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5671">
              <w:rPr>
                <w:rFonts w:ascii="標楷體" w:eastAsia="標楷體" w:hAnsi="標楷體" w:cs="標楷體"/>
                <w:sz w:val="28"/>
                <w:szCs w:val="28"/>
              </w:rPr>
              <w:t>第一名</w:t>
            </w:r>
          </w:p>
        </w:tc>
        <w:tc>
          <w:tcPr>
            <w:tcW w:w="189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C5B" w:rsidRPr="00E45671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5671">
              <w:rPr>
                <w:rFonts w:ascii="標楷體" w:eastAsia="標楷體" w:hAnsi="標楷體" w:cs="標楷體"/>
                <w:sz w:val="28"/>
                <w:szCs w:val="28"/>
              </w:rPr>
              <w:t>第二名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C5B" w:rsidRPr="00E45671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5671">
              <w:rPr>
                <w:rFonts w:ascii="標楷體" w:eastAsia="標楷體" w:hAnsi="標楷體" w:cs="標楷體"/>
                <w:sz w:val="28"/>
                <w:szCs w:val="28"/>
              </w:rPr>
              <w:t>第三名</w:t>
            </w:r>
          </w:p>
        </w:tc>
        <w:tc>
          <w:tcPr>
            <w:tcW w:w="28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C5B" w:rsidRPr="00E45671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5671">
              <w:rPr>
                <w:rFonts w:ascii="標楷體" w:eastAsia="標楷體" w:hAnsi="標楷體" w:cs="標楷體"/>
                <w:sz w:val="28"/>
                <w:szCs w:val="28"/>
              </w:rPr>
              <w:t>優等</w:t>
            </w:r>
          </w:p>
        </w:tc>
      </w:tr>
      <w:tr w:rsidR="00E45671" w:rsidRPr="00E45671" w:rsidTr="00287FF0">
        <w:tc>
          <w:tcPr>
            <w:tcW w:w="12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C5B" w:rsidRPr="00E45671" w:rsidRDefault="00702143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5671">
              <w:rPr>
                <w:rFonts w:ascii="標楷體" w:eastAsia="標楷體" w:hAnsi="標楷體" w:cs="標楷體" w:hint="eastAsia"/>
                <w:sz w:val="28"/>
                <w:szCs w:val="28"/>
              </w:rPr>
              <w:t>學生</w:t>
            </w:r>
            <w:r w:rsidR="00646DE2" w:rsidRPr="00E4567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C5B" w:rsidRPr="00E45671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5671">
              <w:rPr>
                <w:rFonts w:ascii="標楷體" w:eastAsia="標楷體" w:hAnsi="標楷體" w:cs="標楷體"/>
                <w:sz w:val="28"/>
                <w:szCs w:val="28"/>
              </w:rPr>
              <w:t>10,000元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C5B" w:rsidRPr="00E45671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5671">
              <w:rPr>
                <w:rFonts w:ascii="標楷體" w:eastAsia="標楷體" w:hAnsi="標楷體" w:cs="標楷體"/>
                <w:sz w:val="28"/>
                <w:szCs w:val="28"/>
              </w:rPr>
              <w:t>8,000元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C5B" w:rsidRPr="00E45671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5671">
              <w:rPr>
                <w:rFonts w:ascii="標楷體" w:eastAsia="標楷體" w:hAnsi="標楷體" w:cs="標楷體"/>
                <w:sz w:val="28"/>
                <w:szCs w:val="28"/>
              </w:rPr>
              <w:t>5,000元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C5B" w:rsidRPr="00E45671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5671">
              <w:rPr>
                <w:rFonts w:ascii="標楷體" w:eastAsia="標楷體" w:hAnsi="標楷體" w:cs="標楷體"/>
                <w:sz w:val="28"/>
                <w:szCs w:val="28"/>
              </w:rPr>
              <w:t>3,000元(3名)</w:t>
            </w:r>
          </w:p>
        </w:tc>
      </w:tr>
      <w:tr w:rsidR="00E45671" w:rsidRPr="00E45671" w:rsidTr="00287FF0">
        <w:tc>
          <w:tcPr>
            <w:tcW w:w="12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C5B" w:rsidRPr="00E45671" w:rsidRDefault="00702143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5671">
              <w:rPr>
                <w:rFonts w:ascii="標楷體" w:eastAsia="標楷體" w:hAnsi="標楷體" w:cs="標楷體"/>
                <w:sz w:val="28"/>
                <w:szCs w:val="28"/>
              </w:rPr>
              <w:t>青壯</w:t>
            </w:r>
            <w:r w:rsidR="00646DE2" w:rsidRPr="00E4567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C5B" w:rsidRPr="00E45671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5671">
              <w:rPr>
                <w:rFonts w:ascii="標楷體" w:eastAsia="標楷體" w:hAnsi="標楷體" w:cs="標楷體"/>
                <w:sz w:val="28"/>
                <w:szCs w:val="28"/>
              </w:rPr>
              <w:t>15,000元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C5B" w:rsidRPr="00E45671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5671">
              <w:rPr>
                <w:rFonts w:ascii="標楷體" w:eastAsia="標楷體" w:hAnsi="標楷體" w:cs="標楷體"/>
                <w:sz w:val="28"/>
                <w:szCs w:val="28"/>
              </w:rPr>
              <w:t>10,000元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C5B" w:rsidRPr="00E45671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5671">
              <w:rPr>
                <w:rFonts w:ascii="標楷體" w:eastAsia="標楷體" w:hAnsi="標楷體" w:cs="標楷體"/>
                <w:sz w:val="28"/>
                <w:szCs w:val="28"/>
              </w:rPr>
              <w:t>8,000元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C5B" w:rsidRPr="00E45671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5671">
              <w:rPr>
                <w:rFonts w:ascii="標楷體" w:eastAsia="標楷體" w:hAnsi="標楷體" w:cs="標楷體"/>
                <w:sz w:val="28"/>
                <w:szCs w:val="28"/>
              </w:rPr>
              <w:t>3,000元(3名)</w:t>
            </w:r>
          </w:p>
        </w:tc>
      </w:tr>
      <w:tr w:rsidR="00E45671" w:rsidRPr="00E45671" w:rsidTr="00287FF0">
        <w:tc>
          <w:tcPr>
            <w:tcW w:w="12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C5B" w:rsidRPr="00E45671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5671">
              <w:rPr>
                <w:rFonts w:ascii="標楷體" w:eastAsia="標楷體" w:hAnsi="標楷體" w:cs="標楷體"/>
                <w:sz w:val="28"/>
                <w:szCs w:val="28"/>
              </w:rPr>
              <w:t>長青組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C5B" w:rsidRPr="00E45671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5671">
              <w:rPr>
                <w:rFonts w:ascii="標楷體" w:eastAsia="標楷體" w:hAnsi="標楷體" w:cs="標楷體"/>
                <w:sz w:val="28"/>
                <w:szCs w:val="28"/>
              </w:rPr>
              <w:t>15,000元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C5B" w:rsidRPr="00E45671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5671">
              <w:rPr>
                <w:rFonts w:ascii="標楷體" w:eastAsia="標楷體" w:hAnsi="標楷體" w:cs="標楷體"/>
                <w:sz w:val="28"/>
                <w:szCs w:val="28"/>
              </w:rPr>
              <w:t>10,000元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C5B" w:rsidRPr="00E45671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5671">
              <w:rPr>
                <w:rFonts w:ascii="標楷體" w:eastAsia="標楷體" w:hAnsi="標楷體" w:cs="標楷體"/>
                <w:sz w:val="28"/>
                <w:szCs w:val="28"/>
              </w:rPr>
              <w:t>8,000元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C5B" w:rsidRPr="00E45671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5671">
              <w:rPr>
                <w:rFonts w:ascii="標楷體" w:eastAsia="標楷體" w:hAnsi="標楷體" w:cs="標楷體"/>
                <w:sz w:val="28"/>
                <w:szCs w:val="28"/>
              </w:rPr>
              <w:t>3,000元(3名)</w:t>
            </w:r>
          </w:p>
        </w:tc>
      </w:tr>
      <w:tr w:rsidR="00E45671" w:rsidRPr="00E45671" w:rsidTr="00287FF0">
        <w:tc>
          <w:tcPr>
            <w:tcW w:w="12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C5B" w:rsidRPr="00E45671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5671">
              <w:rPr>
                <w:rFonts w:ascii="標楷體" w:eastAsia="標楷體" w:hAnsi="標楷體" w:cs="標楷體"/>
                <w:sz w:val="28"/>
                <w:szCs w:val="28"/>
              </w:rPr>
              <w:t>耆老組</w:t>
            </w:r>
          </w:p>
        </w:tc>
        <w:tc>
          <w:tcPr>
            <w:tcW w:w="8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5B" w:rsidRPr="00E45671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5671">
              <w:rPr>
                <w:rFonts w:ascii="標楷體" w:eastAsia="標楷體" w:hAnsi="標楷體" w:cs="標楷體"/>
                <w:sz w:val="28"/>
                <w:szCs w:val="28"/>
              </w:rPr>
              <w:t>每位到場並完成參賽者，每位頒發3,000元獎勵金，以資鼓勵，</w:t>
            </w:r>
            <w:proofErr w:type="gramStart"/>
            <w:r w:rsidRPr="00E45671">
              <w:rPr>
                <w:rFonts w:ascii="標楷體" w:eastAsia="標楷體" w:hAnsi="標楷體" w:cs="標楷體"/>
                <w:sz w:val="28"/>
                <w:szCs w:val="28"/>
              </w:rPr>
              <w:t>本組報名</w:t>
            </w:r>
            <w:proofErr w:type="gramEnd"/>
            <w:r w:rsidRPr="00E45671">
              <w:rPr>
                <w:rFonts w:ascii="標楷體" w:eastAsia="標楷體" w:hAnsi="標楷體" w:cs="標楷體"/>
                <w:sz w:val="28"/>
                <w:szCs w:val="28"/>
              </w:rPr>
              <w:t>人數以</w:t>
            </w:r>
            <w:r w:rsidRPr="00E45671"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  <w:t>20人為上限</w:t>
            </w:r>
            <w:r w:rsidRPr="00E45671"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</w:tc>
      </w:tr>
      <w:tr w:rsidR="00E45671" w:rsidRPr="00E45671" w:rsidTr="00287FF0">
        <w:tc>
          <w:tcPr>
            <w:tcW w:w="1275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C5B" w:rsidRPr="00E45671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5671">
              <w:rPr>
                <w:rFonts w:ascii="標楷體" w:eastAsia="標楷體" w:hAnsi="標楷體" w:cs="標楷體"/>
                <w:sz w:val="28"/>
                <w:szCs w:val="28"/>
              </w:rPr>
              <w:t>團體組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5B" w:rsidRPr="00E45671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5671">
              <w:rPr>
                <w:rFonts w:ascii="標楷體" w:eastAsia="標楷體" w:hAnsi="標楷體" w:cs="標楷體"/>
                <w:sz w:val="28"/>
                <w:szCs w:val="28"/>
              </w:rPr>
              <w:t>20,000元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5B" w:rsidRPr="00E45671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5671">
              <w:rPr>
                <w:rFonts w:ascii="標楷體" w:eastAsia="標楷體" w:hAnsi="標楷體" w:cs="標楷體"/>
                <w:sz w:val="28"/>
                <w:szCs w:val="28"/>
              </w:rPr>
              <w:t>15,000元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5B" w:rsidRPr="00E45671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5671">
              <w:rPr>
                <w:rFonts w:ascii="標楷體" w:eastAsia="標楷體" w:hAnsi="標楷體" w:cs="標楷體"/>
                <w:sz w:val="28"/>
                <w:szCs w:val="28"/>
              </w:rPr>
              <w:t>10,000元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5B" w:rsidRPr="00E45671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5671">
              <w:rPr>
                <w:rFonts w:ascii="標楷體" w:eastAsia="標楷體" w:hAnsi="標楷體" w:cs="標楷體"/>
                <w:sz w:val="28"/>
                <w:szCs w:val="28"/>
              </w:rPr>
              <w:t>5,000元(3名)</w:t>
            </w:r>
          </w:p>
        </w:tc>
      </w:tr>
      <w:tr w:rsidR="00E45671" w:rsidRPr="00E45671" w:rsidTr="00287FF0">
        <w:tc>
          <w:tcPr>
            <w:tcW w:w="127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C5B" w:rsidRPr="00E45671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5671"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  <w:tc>
          <w:tcPr>
            <w:tcW w:w="8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5B" w:rsidRPr="00E45671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5671">
              <w:rPr>
                <w:rFonts w:ascii="標楷體" w:eastAsia="標楷體" w:hAnsi="標楷體" w:cs="標楷體"/>
                <w:sz w:val="28"/>
                <w:szCs w:val="28"/>
              </w:rPr>
              <w:t>上述獎項屆時由評審依競賽情形決議從缺或調整</w:t>
            </w:r>
            <w:r w:rsidR="00702143" w:rsidRPr="00E45671">
              <w:rPr>
                <w:rFonts w:ascii="標楷體" w:eastAsia="標楷體" w:hAnsi="標楷體" w:cs="標楷體" w:hint="eastAsia"/>
                <w:sz w:val="28"/>
                <w:szCs w:val="28"/>
              </w:rPr>
              <w:t>優等之</w:t>
            </w:r>
            <w:r w:rsidRPr="00E45671">
              <w:rPr>
                <w:rFonts w:ascii="標楷體" w:eastAsia="標楷體" w:hAnsi="標楷體" w:cs="標楷體"/>
                <w:sz w:val="28"/>
                <w:szCs w:val="28"/>
              </w:rPr>
              <w:t>名額。</w:t>
            </w:r>
          </w:p>
          <w:p w:rsidR="00063C5B" w:rsidRPr="00E45671" w:rsidRDefault="00702143" w:rsidP="00264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5671">
              <w:rPr>
                <w:rFonts w:ascii="標楷體" w:eastAsia="標楷體" w:hAnsi="標楷體" w:cs="標楷體" w:hint="eastAsia"/>
                <w:sz w:val="28"/>
                <w:szCs w:val="28"/>
              </w:rPr>
              <w:t>各組</w:t>
            </w:r>
            <w:r w:rsidR="0026420D" w:rsidRPr="00E45671">
              <w:rPr>
                <w:rFonts w:ascii="標楷體" w:eastAsia="標楷體" w:hAnsi="標楷體" w:cs="標楷體" w:hint="eastAsia"/>
                <w:sz w:val="28"/>
                <w:szCs w:val="28"/>
              </w:rPr>
              <w:t>第一至三名</w:t>
            </w:r>
            <w:r w:rsidR="0026420D" w:rsidRPr="00E45671">
              <w:rPr>
                <w:rFonts w:ascii="標楷體" w:eastAsia="標楷體" w:hAnsi="標楷體" w:cs="標楷體"/>
                <w:sz w:val="28"/>
                <w:szCs w:val="28"/>
              </w:rPr>
              <w:t>獲獎人員每人</w:t>
            </w:r>
            <w:r w:rsidR="0026420D" w:rsidRPr="00E45671">
              <w:rPr>
                <w:rFonts w:ascii="標楷體" w:eastAsia="標楷體" w:hAnsi="標楷體" w:cs="標楷體" w:hint="eastAsia"/>
                <w:sz w:val="28"/>
                <w:szCs w:val="28"/>
              </w:rPr>
              <w:t>另</w:t>
            </w:r>
            <w:r w:rsidR="0026420D" w:rsidRPr="00E45671">
              <w:rPr>
                <w:rFonts w:ascii="標楷體" w:eastAsia="標楷體" w:hAnsi="標楷體" w:cs="標楷體"/>
                <w:sz w:val="28"/>
                <w:szCs w:val="28"/>
              </w:rPr>
              <w:t>頒發獎盃1座</w:t>
            </w:r>
            <w:r w:rsidR="0026420D" w:rsidRPr="00E45671">
              <w:rPr>
                <w:rFonts w:ascii="標楷體" w:eastAsia="標楷體" w:hAnsi="標楷體" w:cs="標楷體" w:hint="eastAsia"/>
                <w:sz w:val="28"/>
                <w:szCs w:val="28"/>
              </w:rPr>
              <w:t>；</w:t>
            </w:r>
            <w:r w:rsidR="00646DE2" w:rsidRPr="00E45671">
              <w:rPr>
                <w:rFonts w:ascii="標楷體" w:eastAsia="標楷體" w:hAnsi="標楷體" w:cs="標楷體"/>
                <w:sz w:val="28"/>
                <w:szCs w:val="28"/>
              </w:rPr>
              <w:t>耆老組及各組別優</w:t>
            </w:r>
            <w:r w:rsidR="00E327B0" w:rsidRPr="00E45671">
              <w:rPr>
                <w:rFonts w:ascii="標楷體" w:eastAsia="標楷體" w:hAnsi="標楷體" w:cs="標楷體"/>
                <w:sz w:val="28"/>
                <w:szCs w:val="28"/>
              </w:rPr>
              <w:t>等者</w:t>
            </w:r>
            <w:r w:rsidR="00E327B0" w:rsidRPr="00E45671"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 w:rsidR="00646DE2" w:rsidRPr="00E45671">
              <w:rPr>
                <w:rFonts w:ascii="標楷體" w:eastAsia="標楷體" w:hAnsi="標楷體" w:cs="標楷體"/>
                <w:sz w:val="28"/>
                <w:szCs w:val="28"/>
              </w:rPr>
              <w:t>每人</w:t>
            </w:r>
            <w:r w:rsidR="0026420D" w:rsidRPr="00E45671">
              <w:rPr>
                <w:rFonts w:ascii="標楷體" w:eastAsia="標楷體" w:hAnsi="標楷體" w:cs="標楷體" w:hint="eastAsia"/>
                <w:sz w:val="28"/>
                <w:szCs w:val="28"/>
              </w:rPr>
              <w:t>另</w:t>
            </w:r>
            <w:r w:rsidR="00646DE2" w:rsidRPr="00E45671">
              <w:rPr>
                <w:rFonts w:ascii="標楷體" w:eastAsia="標楷體" w:hAnsi="標楷體" w:cs="標楷體"/>
                <w:sz w:val="28"/>
                <w:szCs w:val="28"/>
              </w:rPr>
              <w:t>頒發獎狀1幀；</w:t>
            </w:r>
            <w:r w:rsidR="0026420D" w:rsidRPr="00E45671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</w:tbl>
    <w:p w:rsidR="00D40D38" w:rsidRPr="00E45671" w:rsidRDefault="00646DE2" w:rsidP="009F551D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="546" w:hanging="280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sz w:val="28"/>
          <w:szCs w:val="28"/>
        </w:rPr>
        <w:t>※依據所得法第14條第一項第8類「競技、競賽及機會中獎之獎金或給與」規定，得獎獎金應併入受領人取得年度總合所得總額課徵所得稅。</w:t>
      </w:r>
    </w:p>
    <w:p w:rsidR="00323DC4" w:rsidRPr="00E45671" w:rsidRDefault="00323DC4" w:rsidP="00323DC4">
      <w:pPr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sz w:val="28"/>
          <w:szCs w:val="28"/>
        </w:rPr>
        <w:br w:type="page"/>
      </w:r>
    </w:p>
    <w:p w:rsidR="00063C5B" w:rsidRPr="00E45671" w:rsidRDefault="00646DE2" w:rsidP="00323D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spacing w:line="500" w:lineRule="exact"/>
        <w:ind w:left="567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sz w:val="28"/>
          <w:szCs w:val="28"/>
        </w:rPr>
        <w:lastRenderedPageBreak/>
        <w:t>防疫措施(得依比賽時之防疫規定滾動式調整)</w:t>
      </w:r>
    </w:p>
    <w:p w:rsidR="00902CA2" w:rsidRPr="00E45671" w:rsidRDefault="00646DE2" w:rsidP="00323DC4">
      <w:pPr>
        <w:pStyle w:val="a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500" w:lineRule="exact"/>
        <w:jc w:val="both"/>
        <w:rPr>
          <w:rFonts w:ascii="標楷體" w:eastAsia="標楷體" w:hAnsi="標楷體" w:cs="標楷體"/>
          <w:sz w:val="28"/>
          <w:szCs w:val="28"/>
        </w:rPr>
      </w:pPr>
      <w:proofErr w:type="gramStart"/>
      <w:r w:rsidRPr="00E45671">
        <w:rPr>
          <w:rFonts w:ascii="標楷體" w:eastAsia="標楷體" w:hAnsi="標楷體" w:cs="標楷體"/>
          <w:sz w:val="28"/>
          <w:szCs w:val="28"/>
        </w:rPr>
        <w:t>實聯制</w:t>
      </w:r>
      <w:proofErr w:type="gramEnd"/>
      <w:r w:rsidRPr="00E45671">
        <w:rPr>
          <w:rFonts w:ascii="標楷體" w:eastAsia="標楷體" w:hAnsi="標楷體" w:cs="標楷體"/>
          <w:sz w:val="28"/>
          <w:szCs w:val="28"/>
        </w:rPr>
        <w:t>：事前調查報名參賽者15日內出入境情形及身體健康狀況並於賽前填報健康狀況聲明書，活動期間應全程配戴口罩及每日量測體溫，體溫高於37.5度及有呼吸道症狀不得參與活動。</w:t>
      </w:r>
    </w:p>
    <w:p w:rsidR="00063C5B" w:rsidRPr="00E45671" w:rsidRDefault="00646DE2" w:rsidP="00323DC4">
      <w:pPr>
        <w:pStyle w:val="a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50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sz w:val="28"/>
          <w:szCs w:val="28"/>
        </w:rPr>
        <w:t>社交距離：</w:t>
      </w:r>
      <w:r w:rsidR="00902CA2" w:rsidRPr="00E45671">
        <w:rPr>
          <w:rFonts w:ascii="標楷體" w:eastAsia="標楷體" w:hAnsi="標楷體" w:cs="標楷體" w:hint="eastAsia"/>
          <w:sz w:val="28"/>
          <w:szCs w:val="28"/>
        </w:rPr>
        <w:t>參賽者</w:t>
      </w:r>
      <w:r w:rsidRPr="00E45671">
        <w:rPr>
          <w:rFonts w:ascii="標楷體" w:eastAsia="標楷體" w:hAnsi="標楷體" w:cs="標楷體"/>
          <w:sz w:val="28"/>
          <w:szCs w:val="28"/>
        </w:rPr>
        <w:t>活動期間應全程配戴口罩及保持社交距離。</w:t>
      </w:r>
    </w:p>
    <w:p w:rsidR="00063C5B" w:rsidRPr="00E45671" w:rsidRDefault="00287FF0" w:rsidP="00323DC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500" w:lineRule="exact"/>
        <w:ind w:left="1134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46DE2" w:rsidRPr="00E45671">
        <w:rPr>
          <w:rFonts w:ascii="標楷體" w:eastAsia="標楷體" w:hAnsi="標楷體" w:cs="標楷體"/>
          <w:sz w:val="28"/>
          <w:szCs w:val="28"/>
        </w:rPr>
        <w:t>落實手部衛生及佩戴口罩：</w:t>
      </w:r>
      <w:r w:rsidR="00902CA2" w:rsidRPr="00E45671">
        <w:rPr>
          <w:rFonts w:ascii="標楷體" w:eastAsia="標楷體" w:hAnsi="標楷體" w:cs="標楷體"/>
          <w:sz w:val="28"/>
          <w:szCs w:val="28"/>
        </w:rPr>
        <w:t>參</w:t>
      </w:r>
      <w:r w:rsidR="00902CA2" w:rsidRPr="00E45671">
        <w:rPr>
          <w:rFonts w:ascii="標楷體" w:eastAsia="標楷體" w:hAnsi="標楷體" w:cs="標楷體" w:hint="eastAsia"/>
          <w:sz w:val="28"/>
          <w:szCs w:val="28"/>
        </w:rPr>
        <w:t>賽者請</w:t>
      </w:r>
      <w:r w:rsidR="00902CA2" w:rsidRPr="00E45671">
        <w:rPr>
          <w:rFonts w:ascii="標楷體" w:eastAsia="標楷體" w:hAnsi="標楷體" w:cs="標楷體"/>
          <w:sz w:val="28"/>
          <w:szCs w:val="28"/>
        </w:rPr>
        <w:t>確實做好個人</w:t>
      </w:r>
      <w:r w:rsidR="00902CA2" w:rsidRPr="00E45671">
        <w:rPr>
          <w:rFonts w:ascii="標楷體" w:eastAsia="標楷體" w:hAnsi="標楷體" w:cs="標楷體" w:hint="eastAsia"/>
          <w:sz w:val="28"/>
          <w:szCs w:val="28"/>
        </w:rPr>
        <w:t>相關</w:t>
      </w:r>
      <w:r w:rsidR="00646DE2" w:rsidRPr="00E45671">
        <w:rPr>
          <w:rFonts w:ascii="標楷體" w:eastAsia="標楷體" w:hAnsi="標楷體" w:cs="標楷體"/>
          <w:sz w:val="28"/>
          <w:szCs w:val="28"/>
        </w:rPr>
        <w:t>防護措施。</w:t>
      </w:r>
    </w:p>
    <w:p w:rsidR="00063C5B" w:rsidRPr="00E45671" w:rsidRDefault="00646DE2" w:rsidP="00323D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spacing w:line="500" w:lineRule="exact"/>
        <w:ind w:left="567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sz w:val="28"/>
          <w:szCs w:val="28"/>
        </w:rPr>
        <w:t>罰則與備註</w:t>
      </w:r>
    </w:p>
    <w:p w:rsidR="00902CA2" w:rsidRPr="00E45671" w:rsidRDefault="00646DE2" w:rsidP="00323DC4">
      <w:pPr>
        <w:pStyle w:val="a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500" w:lineRule="exact"/>
        <w:ind w:left="1134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sz w:val="28"/>
          <w:szCs w:val="28"/>
        </w:rPr>
        <w:t>得獎者(團隊)若經查證身分不符，</w:t>
      </w:r>
      <w:r w:rsidR="001350B1" w:rsidRPr="00E45671">
        <w:rPr>
          <w:rFonts w:ascii="標楷體" w:eastAsia="標楷體" w:hAnsi="標楷體" w:cs="標楷體" w:hint="eastAsia"/>
          <w:sz w:val="28"/>
          <w:szCs w:val="28"/>
        </w:rPr>
        <w:t>主</w:t>
      </w:r>
      <w:r w:rsidRPr="00E45671">
        <w:rPr>
          <w:rFonts w:ascii="標楷體" w:eastAsia="標楷體" w:hAnsi="標楷體" w:cs="標楷體"/>
          <w:sz w:val="28"/>
          <w:szCs w:val="28"/>
        </w:rPr>
        <w:t>辦單位取消得獎名次，追回比賽獎金及獎盃(獎牌)，不得異議，其所衍生之相關法律責任自行承擔。</w:t>
      </w:r>
    </w:p>
    <w:p w:rsidR="00902CA2" w:rsidRPr="00E45671" w:rsidRDefault="00646DE2" w:rsidP="00323DC4">
      <w:pPr>
        <w:pStyle w:val="a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500" w:lineRule="exact"/>
        <w:ind w:left="1134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sz w:val="28"/>
          <w:szCs w:val="28"/>
        </w:rPr>
        <w:t>禁止任何針對本活動主辦單位、評審及其他參賽者等公開侮辱、毀謗、人身攻擊、造謠、損害他人名譽情事發生，經發現則停止該選手參賽，報請有關單位議處，並保留法律追訴權。</w:t>
      </w:r>
    </w:p>
    <w:p w:rsidR="00902CA2" w:rsidRPr="00E45671" w:rsidRDefault="00646DE2" w:rsidP="00323DC4">
      <w:pPr>
        <w:pStyle w:val="a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500" w:lineRule="exact"/>
        <w:ind w:left="1134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sz w:val="28"/>
          <w:szCs w:val="28"/>
        </w:rPr>
        <w:t>本活動不受理任何有關技術性判定問題之申訴。</w:t>
      </w:r>
    </w:p>
    <w:p w:rsidR="00902CA2" w:rsidRPr="00E45671" w:rsidRDefault="00646DE2" w:rsidP="00323DC4">
      <w:pPr>
        <w:pStyle w:val="a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500" w:lineRule="exact"/>
        <w:ind w:left="1134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E45671">
        <w:rPr>
          <w:rFonts w:ascii="標楷體" w:eastAsia="標楷體" w:hAnsi="標楷體" w:cs="標楷體"/>
          <w:sz w:val="28"/>
          <w:szCs w:val="28"/>
        </w:rPr>
        <w:t>參賽者報名參加本活動</w:t>
      </w:r>
      <w:r w:rsidR="0024516D" w:rsidRPr="00E45671">
        <w:rPr>
          <w:rFonts w:ascii="標楷體" w:eastAsia="標楷體" w:hAnsi="標楷體" w:cs="標楷體" w:hint="eastAsia"/>
          <w:sz w:val="28"/>
          <w:szCs w:val="28"/>
        </w:rPr>
        <w:t>即</w:t>
      </w:r>
      <w:r w:rsidRPr="00E45671">
        <w:rPr>
          <w:rFonts w:ascii="標楷體" w:eastAsia="標楷體" w:hAnsi="標楷體" w:cs="標楷體"/>
          <w:sz w:val="28"/>
          <w:szCs w:val="28"/>
        </w:rPr>
        <w:t>視為同意遵守活動</w:t>
      </w:r>
      <w:r w:rsidR="001350B1" w:rsidRPr="00E45671">
        <w:rPr>
          <w:rFonts w:ascii="標楷體" w:eastAsia="標楷體" w:hAnsi="標楷體" w:cs="標楷體" w:hint="eastAsia"/>
          <w:sz w:val="28"/>
          <w:szCs w:val="28"/>
        </w:rPr>
        <w:t>報名</w:t>
      </w:r>
      <w:r w:rsidRPr="00E45671">
        <w:rPr>
          <w:rFonts w:ascii="標楷體" w:eastAsia="標楷體" w:hAnsi="標楷體" w:cs="標楷體"/>
          <w:sz w:val="28"/>
          <w:szCs w:val="28"/>
        </w:rPr>
        <w:t>規範。</w:t>
      </w:r>
    </w:p>
    <w:p w:rsidR="00063C5B" w:rsidRPr="00E45671" w:rsidRDefault="00646DE2" w:rsidP="00323DC4">
      <w:pPr>
        <w:pStyle w:val="a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500" w:lineRule="exact"/>
        <w:ind w:left="1134" w:hanging="567"/>
        <w:jc w:val="both"/>
        <w:rPr>
          <w:rFonts w:ascii="標楷體" w:eastAsia="標楷體" w:hAnsi="標楷體" w:cs="標楷體"/>
          <w:sz w:val="28"/>
          <w:szCs w:val="28"/>
        </w:rPr>
        <w:sectPr w:rsidR="00063C5B" w:rsidRPr="00E45671">
          <w:footerReference w:type="default" r:id="rId9"/>
          <w:pgSz w:w="11906" w:h="16838"/>
          <w:pgMar w:top="1440" w:right="1134" w:bottom="1440" w:left="1134" w:header="720" w:footer="567" w:gutter="0"/>
          <w:pgNumType w:start="1"/>
          <w:cols w:space="720"/>
        </w:sectPr>
      </w:pPr>
      <w:r w:rsidRPr="00E45671">
        <w:rPr>
          <w:rFonts w:ascii="標楷體" w:eastAsia="標楷體" w:hAnsi="標楷體" w:cs="標楷體"/>
          <w:sz w:val="28"/>
          <w:szCs w:val="28"/>
        </w:rPr>
        <w:t>如遇天災或不可抗力之情況，主辦單位得通知延期或取消本次活動。</w:t>
      </w:r>
    </w:p>
    <w:p w:rsidR="00063C5B" w:rsidRPr="00FD5F12" w:rsidRDefault="00646DE2" w:rsidP="00A80B67">
      <w:pPr>
        <w:pBdr>
          <w:top w:val="nil"/>
          <w:left w:val="nil"/>
          <w:bottom w:val="nil"/>
          <w:right w:val="nil"/>
          <w:between w:val="nil"/>
        </w:pBdr>
        <w:spacing w:afterLines="50" w:after="120" w:line="4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E45671">
        <w:rPr>
          <w:rFonts w:ascii="標楷體" w:eastAsia="標楷體" w:hAnsi="標楷體" w:cs="標楷體"/>
          <w:b/>
          <w:sz w:val="32"/>
          <w:szCs w:val="32"/>
        </w:rPr>
        <w:lastRenderedPageBreak/>
        <w:t>新北市</w:t>
      </w:r>
      <w:proofErr w:type="gramStart"/>
      <w:r w:rsidR="00323DC4" w:rsidRPr="00E45671">
        <w:rPr>
          <w:rFonts w:ascii="標楷體" w:eastAsia="標楷體" w:hAnsi="標楷體" w:cs="標楷體"/>
          <w:b/>
          <w:sz w:val="32"/>
          <w:szCs w:val="32"/>
        </w:rPr>
        <w:t>11</w:t>
      </w:r>
      <w:r w:rsidR="00323DC4" w:rsidRPr="00E45671">
        <w:rPr>
          <w:rFonts w:ascii="標楷體" w:eastAsia="標楷體" w:hAnsi="標楷體" w:cs="標楷體" w:hint="eastAsia"/>
          <w:b/>
          <w:sz w:val="32"/>
          <w:szCs w:val="32"/>
        </w:rPr>
        <w:t>1</w:t>
      </w:r>
      <w:proofErr w:type="gramEnd"/>
      <w:r w:rsidRPr="00E45671">
        <w:rPr>
          <w:rFonts w:ascii="標楷體" w:eastAsia="標楷體" w:hAnsi="標楷體" w:cs="標楷體"/>
          <w:b/>
          <w:sz w:val="32"/>
          <w:szCs w:val="32"/>
        </w:rPr>
        <w:t>年度原住民族語傳統歌</w:t>
      </w:r>
      <w:r w:rsidRPr="00FD5F12">
        <w:rPr>
          <w:rFonts w:ascii="標楷體" w:eastAsia="標楷體" w:hAnsi="標楷體" w:cs="標楷體"/>
          <w:b/>
          <w:sz w:val="32"/>
          <w:szCs w:val="32"/>
        </w:rPr>
        <w:t>謠比賽報名表</w:t>
      </w:r>
    </w:p>
    <w:tbl>
      <w:tblPr>
        <w:tblStyle w:val="ae"/>
        <w:tblW w:w="4649" w:type="dxa"/>
        <w:jc w:val="right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363"/>
        <w:gridCol w:w="3286"/>
      </w:tblGrid>
      <w:tr w:rsidR="00FD5F12" w:rsidRPr="00FD5F12">
        <w:trPr>
          <w:jc w:val="right"/>
        </w:trPr>
        <w:tc>
          <w:tcPr>
            <w:tcW w:w="136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3C5B" w:rsidRPr="00FD5F12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</w:rPr>
            </w:pPr>
            <w:r w:rsidRPr="00FD5F12">
              <w:rPr>
                <w:rFonts w:ascii="標楷體" w:eastAsia="標楷體" w:hAnsi="標楷體" w:cs="標楷體"/>
              </w:rPr>
              <w:t>參賽編號：</w:t>
            </w:r>
          </w:p>
        </w:tc>
        <w:tc>
          <w:tcPr>
            <w:tcW w:w="32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C5B" w:rsidRPr="00FD5F12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right"/>
              <w:rPr>
                <w:rFonts w:ascii="標楷體" w:eastAsia="標楷體" w:hAnsi="標楷體" w:cs="標楷體"/>
              </w:rPr>
            </w:pPr>
            <w:r w:rsidRPr="00FD5F12">
              <w:rPr>
                <w:rFonts w:ascii="標楷體" w:eastAsia="標楷體" w:hAnsi="標楷體" w:cs="標楷體"/>
              </w:rPr>
              <w:t>(由主辦單位填寫)</w:t>
            </w:r>
          </w:p>
        </w:tc>
      </w:tr>
    </w:tbl>
    <w:p w:rsidR="00063C5B" w:rsidRPr="00FD5F12" w:rsidRDefault="0026420D" w:rsidP="00AD34C0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標楷體" w:eastAsia="標楷體" w:hAnsi="標楷體" w:cs="標楷體"/>
          <w:sz w:val="32"/>
          <w:szCs w:val="32"/>
        </w:rPr>
      </w:pPr>
      <w:r w:rsidRPr="00FD5F12">
        <w:rPr>
          <w:rFonts w:ascii="標楷體" w:eastAsia="標楷體" w:hAnsi="標楷體" w:cs="標楷體" w:hint="eastAsia"/>
          <w:sz w:val="32"/>
          <w:szCs w:val="32"/>
        </w:rPr>
        <w:t>個人組</w:t>
      </w:r>
    </w:p>
    <w:tbl>
      <w:tblPr>
        <w:tblStyle w:val="af"/>
        <w:tblW w:w="985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1"/>
        <w:gridCol w:w="2714"/>
        <w:gridCol w:w="1759"/>
        <w:gridCol w:w="2944"/>
      </w:tblGrid>
      <w:tr w:rsidR="00FD5F12" w:rsidRPr="00FD5F12" w:rsidTr="00323DC4">
        <w:trPr>
          <w:jc w:val="center"/>
        </w:trPr>
        <w:tc>
          <w:tcPr>
            <w:tcW w:w="2441" w:type="dxa"/>
            <w:shd w:val="clear" w:color="auto" w:fill="DEE7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3C5B" w:rsidRPr="00FD5F12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FD5F12">
              <w:rPr>
                <w:rFonts w:ascii="標楷體" w:eastAsia="標楷體" w:hAnsi="標楷體" w:cs="標楷體"/>
                <w:sz w:val="28"/>
                <w:szCs w:val="28"/>
              </w:rPr>
              <w:t>競賽組別</w:t>
            </w:r>
          </w:p>
        </w:tc>
        <w:tc>
          <w:tcPr>
            <w:tcW w:w="7417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C5B" w:rsidRPr="00FD5F12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</w:rPr>
            </w:pPr>
            <w:r w:rsidRPr="00FD5F12">
              <w:rPr>
                <w:rFonts w:ascii="標楷體" w:eastAsia="標楷體" w:hAnsi="標楷體" w:cs="標楷體"/>
                <w:sz w:val="28"/>
                <w:szCs w:val="28"/>
              </w:rPr>
              <w:t>□學生組□</w:t>
            </w:r>
            <w:r w:rsidR="00D224EB" w:rsidRPr="00FD5F12">
              <w:rPr>
                <w:rFonts w:ascii="標楷體" w:eastAsia="標楷體" w:hAnsi="標楷體" w:cs="標楷體" w:hint="eastAsia"/>
                <w:sz w:val="28"/>
                <w:szCs w:val="28"/>
              </w:rPr>
              <w:t>青</w:t>
            </w:r>
            <w:r w:rsidR="00D224EB" w:rsidRPr="00FD5F12">
              <w:rPr>
                <w:rFonts w:ascii="標楷體" w:eastAsia="標楷體" w:hAnsi="標楷體" w:cs="標楷體"/>
                <w:sz w:val="28"/>
                <w:szCs w:val="28"/>
              </w:rPr>
              <w:t>壯</w:t>
            </w:r>
            <w:r w:rsidRPr="00FD5F12">
              <w:rPr>
                <w:rFonts w:ascii="標楷體" w:eastAsia="標楷體" w:hAnsi="標楷體" w:cs="標楷體"/>
                <w:sz w:val="28"/>
                <w:szCs w:val="28"/>
              </w:rPr>
              <w:t>組□長青組□耆老組</w:t>
            </w:r>
          </w:p>
        </w:tc>
      </w:tr>
      <w:tr w:rsidR="00FD5F12" w:rsidRPr="00FD5F12" w:rsidTr="00323DC4">
        <w:trPr>
          <w:jc w:val="center"/>
        </w:trPr>
        <w:tc>
          <w:tcPr>
            <w:tcW w:w="2441" w:type="dxa"/>
            <w:shd w:val="clear" w:color="auto" w:fill="DEE7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3C5B" w:rsidRPr="00FD5F12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FD5F12"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271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3C5B" w:rsidRPr="00FD5F12" w:rsidRDefault="00063C5B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59" w:type="dxa"/>
            <w:shd w:val="clear" w:color="auto" w:fill="DEE7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3C5B" w:rsidRPr="00FD5F12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FD5F12">
              <w:rPr>
                <w:rFonts w:ascii="標楷體" w:eastAsia="標楷體" w:hAnsi="標楷體" w:cs="標楷體"/>
                <w:sz w:val="28"/>
                <w:szCs w:val="28"/>
              </w:rPr>
              <w:t>性別</w:t>
            </w:r>
          </w:p>
        </w:tc>
        <w:tc>
          <w:tcPr>
            <w:tcW w:w="294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3C5B" w:rsidRPr="00FD5F12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</w:rPr>
            </w:pPr>
            <w:r w:rsidRPr="00FD5F12">
              <w:rPr>
                <w:rFonts w:ascii="標楷體" w:eastAsia="標楷體" w:hAnsi="標楷體" w:cs="標楷體"/>
                <w:sz w:val="28"/>
                <w:szCs w:val="28"/>
              </w:rPr>
              <w:t>□男　□女</w:t>
            </w:r>
          </w:p>
        </w:tc>
      </w:tr>
      <w:tr w:rsidR="00FD5F12" w:rsidRPr="00FD5F12" w:rsidTr="00323DC4">
        <w:trPr>
          <w:jc w:val="center"/>
        </w:trPr>
        <w:tc>
          <w:tcPr>
            <w:tcW w:w="2441" w:type="dxa"/>
            <w:shd w:val="clear" w:color="auto" w:fill="DEE7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3C5B" w:rsidRPr="00FD5F12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FD5F12">
              <w:rPr>
                <w:rFonts w:ascii="標楷體" w:eastAsia="標楷體" w:hAnsi="標楷體" w:cs="標楷體"/>
                <w:sz w:val="28"/>
                <w:szCs w:val="28"/>
              </w:rPr>
              <w:t>身分證統一編號</w:t>
            </w:r>
          </w:p>
        </w:tc>
        <w:tc>
          <w:tcPr>
            <w:tcW w:w="271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3C5B" w:rsidRPr="00FD5F12" w:rsidRDefault="00063C5B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59" w:type="dxa"/>
            <w:shd w:val="clear" w:color="auto" w:fill="DEE7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3C5B" w:rsidRPr="00FD5F12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FD5F12">
              <w:rPr>
                <w:rFonts w:ascii="標楷體" w:eastAsia="標楷體" w:hAnsi="標楷體" w:cs="標楷體"/>
                <w:sz w:val="28"/>
                <w:szCs w:val="28"/>
              </w:rPr>
              <w:t>出生年月日</w:t>
            </w:r>
          </w:p>
        </w:tc>
        <w:tc>
          <w:tcPr>
            <w:tcW w:w="294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3C5B" w:rsidRPr="00FD5F12" w:rsidRDefault="00063C5B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9203A" w:rsidRPr="00FD5F12" w:rsidTr="00410BC6">
        <w:trPr>
          <w:jc w:val="center"/>
        </w:trPr>
        <w:tc>
          <w:tcPr>
            <w:tcW w:w="2441" w:type="dxa"/>
            <w:shd w:val="clear" w:color="auto" w:fill="DEE7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203A" w:rsidRPr="00FD5F12" w:rsidRDefault="0099203A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初賽報名區別</w:t>
            </w:r>
          </w:p>
        </w:tc>
        <w:tc>
          <w:tcPr>
            <w:tcW w:w="7417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203A" w:rsidRPr="00FD5F12" w:rsidRDefault="0099203A" w:rsidP="00992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FD5F12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東區：2/19</w:t>
            </w:r>
            <w:r w:rsidRPr="00FD5F12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西區：3/12</w:t>
            </w:r>
            <w:r w:rsidRPr="00FD5F12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南區：2/26</w:t>
            </w:r>
            <w:r w:rsidRPr="00FD5F12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北區：3/5</w:t>
            </w:r>
          </w:p>
        </w:tc>
      </w:tr>
      <w:tr w:rsidR="00FD5F12" w:rsidRPr="00FD5F12" w:rsidTr="00323DC4">
        <w:trPr>
          <w:jc w:val="center"/>
        </w:trPr>
        <w:tc>
          <w:tcPr>
            <w:tcW w:w="2441" w:type="dxa"/>
            <w:shd w:val="clear" w:color="auto" w:fill="DEE7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3C5B" w:rsidRPr="00FD5F12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FD5F12">
              <w:rPr>
                <w:rFonts w:ascii="標楷體" w:eastAsia="標楷體" w:hAnsi="標楷體" w:cs="標楷體"/>
                <w:sz w:val="28"/>
                <w:szCs w:val="28"/>
              </w:rPr>
              <w:t>聯絡地址</w:t>
            </w:r>
          </w:p>
        </w:tc>
        <w:tc>
          <w:tcPr>
            <w:tcW w:w="7417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3C5B" w:rsidRPr="00FD5F12" w:rsidRDefault="00063C5B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D5F12" w:rsidRPr="00FD5F12" w:rsidTr="00323DC4">
        <w:trPr>
          <w:jc w:val="center"/>
        </w:trPr>
        <w:tc>
          <w:tcPr>
            <w:tcW w:w="2441" w:type="dxa"/>
            <w:shd w:val="clear" w:color="auto" w:fill="DEE7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3C5B" w:rsidRPr="00FD5F12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FD5F12">
              <w:rPr>
                <w:rFonts w:ascii="標楷體" w:eastAsia="標楷體" w:hAnsi="標楷體" w:cs="標楷體"/>
                <w:sz w:val="28"/>
                <w:szCs w:val="28"/>
              </w:rPr>
              <w:t>連絡電話</w:t>
            </w:r>
          </w:p>
        </w:tc>
        <w:tc>
          <w:tcPr>
            <w:tcW w:w="271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3C5B" w:rsidRPr="00FD5F12" w:rsidRDefault="00063C5B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59" w:type="dxa"/>
            <w:shd w:val="clear" w:color="auto" w:fill="DEE7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3C5B" w:rsidRPr="00FD5F12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FD5F12">
              <w:rPr>
                <w:rFonts w:ascii="標楷體" w:eastAsia="標楷體" w:hAnsi="標楷體" w:cs="標楷體"/>
                <w:sz w:val="28"/>
                <w:szCs w:val="28"/>
              </w:rPr>
              <w:t>E-mail</w:t>
            </w:r>
          </w:p>
        </w:tc>
        <w:tc>
          <w:tcPr>
            <w:tcW w:w="294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3C5B" w:rsidRPr="00FD5F12" w:rsidRDefault="00063C5B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D5F12" w:rsidRPr="00FD5F12" w:rsidTr="00323DC4">
        <w:trPr>
          <w:jc w:val="center"/>
        </w:trPr>
        <w:tc>
          <w:tcPr>
            <w:tcW w:w="2441" w:type="dxa"/>
            <w:shd w:val="clear" w:color="auto" w:fill="DEE7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3C5B" w:rsidRPr="00FD5F12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FD5F12">
              <w:rPr>
                <w:rFonts w:ascii="標楷體" w:eastAsia="標楷體" w:hAnsi="標楷體" w:cs="標楷體"/>
                <w:sz w:val="28"/>
                <w:szCs w:val="28"/>
              </w:rPr>
              <w:t>緊急連絡人</w:t>
            </w:r>
          </w:p>
        </w:tc>
        <w:tc>
          <w:tcPr>
            <w:tcW w:w="271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3C5B" w:rsidRPr="00FD5F12" w:rsidRDefault="00063C5B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59" w:type="dxa"/>
            <w:shd w:val="clear" w:color="auto" w:fill="DEE7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3C5B" w:rsidRPr="00FD5F12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FD5F12">
              <w:rPr>
                <w:rFonts w:ascii="標楷體" w:eastAsia="標楷體" w:hAnsi="標楷體" w:cs="標楷體"/>
                <w:sz w:val="28"/>
                <w:szCs w:val="28"/>
              </w:rPr>
              <w:t>連絡電話</w:t>
            </w:r>
          </w:p>
        </w:tc>
        <w:tc>
          <w:tcPr>
            <w:tcW w:w="294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3C5B" w:rsidRPr="00FD5F12" w:rsidRDefault="00063C5B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D5F12" w:rsidRPr="00FD5F12" w:rsidTr="00323DC4">
        <w:trPr>
          <w:jc w:val="center"/>
        </w:trPr>
        <w:tc>
          <w:tcPr>
            <w:tcW w:w="2441" w:type="dxa"/>
            <w:shd w:val="clear" w:color="auto" w:fill="DEE7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C4" w:rsidRPr="00FD5F12" w:rsidRDefault="00323DC4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D5F12">
              <w:rPr>
                <w:rFonts w:ascii="標楷體" w:eastAsia="標楷體" w:hAnsi="標楷體" w:cs="標楷體"/>
                <w:sz w:val="28"/>
                <w:szCs w:val="28"/>
              </w:rPr>
              <w:t>演出曲目</w:t>
            </w:r>
          </w:p>
        </w:tc>
        <w:tc>
          <w:tcPr>
            <w:tcW w:w="271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C4" w:rsidRPr="00FD5F12" w:rsidRDefault="00323DC4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703" w:type="dxa"/>
            <w:gridSpan w:val="2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C4" w:rsidRPr="00FD5F12" w:rsidRDefault="00323DC4" w:rsidP="00323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</w:rPr>
            </w:pPr>
            <w:r w:rsidRPr="00FD5F12">
              <w:rPr>
                <w:rFonts w:ascii="標楷體" w:eastAsia="標楷體" w:hAnsi="標楷體" w:cs="標楷體"/>
                <w:sz w:val="28"/>
                <w:szCs w:val="28"/>
              </w:rPr>
              <w:t>□使用自備之具授權伴唱光碟</w:t>
            </w:r>
          </w:p>
          <w:p w:rsidR="00323DC4" w:rsidRPr="00FD5F12" w:rsidRDefault="00323DC4" w:rsidP="00323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D5F12">
              <w:rPr>
                <w:rFonts w:ascii="標楷體" w:eastAsia="標楷體" w:hAnsi="標楷體" w:cs="標楷體"/>
                <w:sz w:val="28"/>
                <w:szCs w:val="28"/>
              </w:rPr>
              <w:t>□伴奏：自備樂器</w:t>
            </w:r>
          </w:p>
        </w:tc>
      </w:tr>
      <w:tr w:rsidR="00FD5F12" w:rsidRPr="00FD5F12" w:rsidTr="00323DC4">
        <w:trPr>
          <w:jc w:val="center"/>
        </w:trPr>
        <w:tc>
          <w:tcPr>
            <w:tcW w:w="2441" w:type="dxa"/>
            <w:shd w:val="clear" w:color="auto" w:fill="DEE7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C4" w:rsidRPr="00FD5F12" w:rsidRDefault="00323DC4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FD5F12">
              <w:rPr>
                <w:rFonts w:ascii="標楷體" w:eastAsia="標楷體" w:hAnsi="標楷體" w:cs="標楷體" w:hint="eastAsia"/>
                <w:sz w:val="28"/>
                <w:szCs w:val="28"/>
              </w:rPr>
              <w:t>族語別</w:t>
            </w:r>
            <w:proofErr w:type="gramEnd"/>
            <w:r w:rsidRPr="00FD5F12">
              <w:rPr>
                <w:rFonts w:ascii="標楷體" w:eastAsia="標楷體" w:hAnsi="標楷體" w:cs="標楷體" w:hint="eastAsia"/>
                <w:sz w:val="28"/>
                <w:szCs w:val="28"/>
              </w:rPr>
              <w:t>(語系)</w:t>
            </w:r>
          </w:p>
        </w:tc>
        <w:tc>
          <w:tcPr>
            <w:tcW w:w="271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C4" w:rsidRPr="00FD5F12" w:rsidRDefault="00323DC4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703" w:type="dxa"/>
            <w:gridSpan w:val="2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C4" w:rsidRPr="00FD5F12" w:rsidRDefault="00323DC4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D5F12" w:rsidRPr="00FD5F12" w:rsidTr="00323DC4">
        <w:trPr>
          <w:trHeight w:val="5135"/>
          <w:jc w:val="center"/>
        </w:trPr>
        <w:tc>
          <w:tcPr>
            <w:tcW w:w="9858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3C5B" w:rsidRPr="00FD5F12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</w:rPr>
            </w:pPr>
            <w:r w:rsidRPr="00FD5F12">
              <w:rPr>
                <w:rFonts w:ascii="標楷體" w:eastAsia="標楷體" w:hAnsi="標楷體" w:cs="標楷體"/>
                <w:sz w:val="28"/>
                <w:szCs w:val="28"/>
              </w:rPr>
              <w:t>本人同意提供「新北市</w:t>
            </w:r>
            <w:proofErr w:type="gramStart"/>
            <w:r w:rsidR="00323DC4" w:rsidRPr="00FD5F12"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  <w:r w:rsidR="00323DC4" w:rsidRPr="00FD5F12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proofErr w:type="gramEnd"/>
            <w:r w:rsidRPr="00FD5F12">
              <w:rPr>
                <w:rFonts w:ascii="標楷體" w:eastAsia="標楷體" w:hAnsi="標楷體" w:cs="標楷體"/>
                <w:sz w:val="28"/>
                <w:szCs w:val="28"/>
              </w:rPr>
              <w:t>年度原住民族語傳統歌謠比賽」報名表上所需之各項個人資料，並同意主辦單位</w:t>
            </w:r>
            <w:r w:rsidR="00E327B0" w:rsidRPr="00FD5F12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FD5F12">
              <w:rPr>
                <w:rFonts w:ascii="標楷體" w:eastAsia="標楷體" w:hAnsi="標楷體" w:cs="標楷體"/>
                <w:sz w:val="28"/>
                <w:szCs w:val="28"/>
              </w:rPr>
              <w:t>新北市政府原住民族行政局</w:t>
            </w:r>
            <w:r w:rsidR="00E327B0" w:rsidRPr="00FD5F12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FD5F12">
              <w:rPr>
                <w:rFonts w:ascii="標楷體" w:eastAsia="標楷體" w:hAnsi="標楷體" w:cs="標楷體"/>
                <w:sz w:val="28"/>
                <w:szCs w:val="28"/>
              </w:rPr>
              <w:t>處理及使用於活動期間相關之業務。此同意書為報名資料之</w:t>
            </w:r>
            <w:proofErr w:type="gramStart"/>
            <w:r w:rsidRPr="00FD5F12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  <w:r w:rsidRPr="00FD5F12">
              <w:rPr>
                <w:rFonts w:ascii="標楷體" w:eastAsia="標楷體" w:hAnsi="標楷體" w:cs="標楷體"/>
                <w:sz w:val="28"/>
                <w:szCs w:val="28"/>
              </w:rPr>
              <w:t>部份，惟如不同意或其餘相關之個人資料不齊，視同放棄參賽。</w:t>
            </w:r>
          </w:p>
          <w:p w:rsidR="00063C5B" w:rsidRPr="00FD5F12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</w:rPr>
            </w:pPr>
            <w:proofErr w:type="gramStart"/>
            <w:r w:rsidRPr="00FD5F12">
              <w:rPr>
                <w:rFonts w:ascii="標楷體" w:eastAsia="標楷體" w:hAnsi="標楷體" w:cs="標楷體"/>
                <w:sz w:val="28"/>
                <w:szCs w:val="28"/>
              </w:rPr>
              <w:t>立書人</w:t>
            </w:r>
            <w:proofErr w:type="gramEnd"/>
            <w:r w:rsidRPr="00FD5F12">
              <w:rPr>
                <w:rFonts w:ascii="標楷體" w:eastAsia="標楷體" w:hAnsi="標楷體" w:cs="標楷體"/>
                <w:sz w:val="28"/>
                <w:szCs w:val="28"/>
              </w:rPr>
              <w:t>依個人資料保護法規定有向主辦單位</w:t>
            </w:r>
            <w:r w:rsidR="00E327B0" w:rsidRPr="00FD5F12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FD5F12">
              <w:rPr>
                <w:rFonts w:ascii="標楷體" w:eastAsia="標楷體" w:hAnsi="標楷體" w:cs="標楷體"/>
                <w:sz w:val="28"/>
                <w:szCs w:val="28"/>
              </w:rPr>
              <w:t>新北市政府原住民族行政局</w:t>
            </w:r>
            <w:r w:rsidR="00E327B0" w:rsidRPr="00FD5F12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FD5F12">
              <w:rPr>
                <w:rFonts w:ascii="標楷體" w:eastAsia="標楷體" w:hAnsi="標楷體" w:cs="標楷體"/>
                <w:sz w:val="28"/>
                <w:szCs w:val="28"/>
              </w:rPr>
              <w:t>請求查詢、閱覽、更正、刪除或停止蒐集、處理或利用自身個人資料等權利。</w:t>
            </w:r>
          </w:p>
          <w:p w:rsidR="00063C5B" w:rsidRPr="00FD5F12" w:rsidRDefault="00063C5B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063C5B" w:rsidRPr="00FD5F12" w:rsidRDefault="00063C5B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C44B82" w:rsidRPr="00FD5F12" w:rsidRDefault="00C44B8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063C5B" w:rsidRPr="00FD5F12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</w:rPr>
            </w:pPr>
            <w:r w:rsidRPr="00FD5F12">
              <w:rPr>
                <w:rFonts w:ascii="標楷體" w:eastAsia="標楷體" w:hAnsi="標楷體" w:cs="標楷體"/>
                <w:sz w:val="28"/>
                <w:szCs w:val="28"/>
              </w:rPr>
              <w:t xml:space="preserve">　　</w:t>
            </w:r>
            <w:proofErr w:type="gramStart"/>
            <w:r w:rsidRPr="00FD5F12">
              <w:rPr>
                <w:rFonts w:ascii="標楷體" w:eastAsia="標楷體" w:hAnsi="標楷體" w:cs="標楷體"/>
                <w:sz w:val="28"/>
                <w:szCs w:val="28"/>
              </w:rPr>
              <w:t>立書人</w:t>
            </w:r>
            <w:proofErr w:type="gramEnd"/>
            <w:r w:rsidRPr="00FD5F12">
              <w:rPr>
                <w:rFonts w:ascii="標楷體" w:eastAsia="標楷體" w:hAnsi="標楷體" w:cs="標楷體"/>
                <w:sz w:val="28"/>
                <w:szCs w:val="28"/>
              </w:rPr>
              <w:t>：　　　　 　　　(簽章)</w:t>
            </w:r>
          </w:p>
          <w:p w:rsidR="00063C5B" w:rsidRPr="00FD5F12" w:rsidRDefault="00063C5B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063C5B" w:rsidRPr="00FD5F12" w:rsidRDefault="00063C5B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C44B82" w:rsidRPr="00FD5F12" w:rsidRDefault="00C44B8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C44B82" w:rsidRPr="00FD5F12" w:rsidRDefault="00C44B8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C44B82" w:rsidRPr="00FD5F12" w:rsidRDefault="00C44B8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063C5B" w:rsidRPr="00FD5F12" w:rsidRDefault="00646DE2" w:rsidP="00AD34C0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D5F12">
              <w:rPr>
                <w:rFonts w:ascii="標楷體" w:eastAsia="標楷體" w:hAnsi="標楷體" w:cs="標楷體"/>
                <w:sz w:val="28"/>
                <w:szCs w:val="28"/>
              </w:rPr>
              <w:t>中</w:t>
            </w:r>
            <w:r w:rsidR="00323DC4" w:rsidRPr="00FD5F12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FD5F12">
              <w:rPr>
                <w:rFonts w:ascii="標楷體" w:eastAsia="標楷體" w:hAnsi="標楷體" w:cs="標楷體"/>
                <w:sz w:val="28"/>
                <w:szCs w:val="28"/>
              </w:rPr>
              <w:t>華</w:t>
            </w:r>
            <w:r w:rsidR="00323DC4" w:rsidRPr="00FD5F12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FD5F12">
              <w:rPr>
                <w:rFonts w:ascii="標楷體" w:eastAsia="標楷體" w:hAnsi="標楷體" w:cs="標楷體"/>
                <w:sz w:val="28"/>
                <w:szCs w:val="28"/>
              </w:rPr>
              <w:t>民</w:t>
            </w:r>
            <w:r w:rsidR="00323DC4" w:rsidRPr="00FD5F12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FD5F12">
              <w:rPr>
                <w:rFonts w:ascii="標楷體" w:eastAsia="標楷體" w:hAnsi="標楷體" w:cs="標楷體"/>
                <w:sz w:val="28"/>
                <w:szCs w:val="28"/>
              </w:rPr>
              <w:t>國</w:t>
            </w:r>
            <w:r w:rsidR="00323DC4" w:rsidRPr="00FD5F12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</w:t>
            </w:r>
            <w:r w:rsidRPr="00FD5F12"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 w:rsidR="00323DC4" w:rsidRPr="00FD5F12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</w:t>
            </w:r>
            <w:r w:rsidRPr="00FD5F12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 w:rsidR="00323DC4" w:rsidRPr="00FD5F12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</w:t>
            </w:r>
            <w:r w:rsidRPr="00FD5F12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</w:tr>
    </w:tbl>
    <w:p w:rsidR="00063C5B" w:rsidRPr="00902CA2" w:rsidRDefault="00063C5B" w:rsidP="00AD34C0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標楷體" w:eastAsia="標楷體" w:hAnsi="標楷體" w:cs="標楷體"/>
          <w:color w:val="000000"/>
        </w:rPr>
        <w:sectPr w:rsidR="00063C5B" w:rsidRPr="00902CA2">
          <w:footerReference w:type="default" r:id="rId10"/>
          <w:pgSz w:w="11906" w:h="16838"/>
          <w:pgMar w:top="1247" w:right="1077" w:bottom="1247" w:left="1077" w:header="720" w:footer="567" w:gutter="0"/>
          <w:cols w:space="720"/>
        </w:sectPr>
      </w:pPr>
    </w:p>
    <w:p w:rsidR="00063C5B" w:rsidRPr="00902CA2" w:rsidRDefault="00646DE2" w:rsidP="00735897">
      <w:pPr>
        <w:pBdr>
          <w:top w:val="nil"/>
          <w:left w:val="nil"/>
          <w:bottom w:val="nil"/>
          <w:right w:val="nil"/>
          <w:between w:val="nil"/>
        </w:pBdr>
        <w:spacing w:afterLines="50" w:after="120" w:line="400" w:lineRule="exact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 w:rsidRPr="00902CA2">
        <w:rPr>
          <w:rFonts w:ascii="標楷體" w:eastAsia="標楷體" w:hAnsi="標楷體" w:cs="標楷體"/>
          <w:b/>
          <w:color w:val="000000"/>
          <w:sz w:val="32"/>
          <w:szCs w:val="32"/>
        </w:rPr>
        <w:lastRenderedPageBreak/>
        <w:t>新北市</w:t>
      </w:r>
      <w:proofErr w:type="gramStart"/>
      <w:r w:rsidR="00B06D30">
        <w:rPr>
          <w:rFonts w:ascii="標楷體" w:eastAsia="標楷體" w:hAnsi="標楷體" w:cs="標楷體"/>
          <w:b/>
          <w:color w:val="000000"/>
          <w:sz w:val="32"/>
          <w:szCs w:val="32"/>
        </w:rPr>
        <w:t>11</w:t>
      </w:r>
      <w:r w:rsidR="00B06D30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1</w:t>
      </w:r>
      <w:proofErr w:type="gramEnd"/>
      <w:r w:rsidRPr="00902CA2">
        <w:rPr>
          <w:rFonts w:ascii="標楷體" w:eastAsia="標楷體" w:hAnsi="標楷體" w:cs="標楷體"/>
          <w:b/>
          <w:color w:val="000000"/>
          <w:sz w:val="32"/>
          <w:szCs w:val="32"/>
        </w:rPr>
        <w:t>年度原住民族語傳統歌謠比賽報名表</w:t>
      </w:r>
    </w:p>
    <w:tbl>
      <w:tblPr>
        <w:tblStyle w:val="af0"/>
        <w:tblW w:w="4649" w:type="dxa"/>
        <w:jc w:val="right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363"/>
        <w:gridCol w:w="3286"/>
      </w:tblGrid>
      <w:tr w:rsidR="00063C5B" w:rsidRPr="00902CA2">
        <w:trPr>
          <w:jc w:val="right"/>
        </w:trPr>
        <w:tc>
          <w:tcPr>
            <w:tcW w:w="136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3C5B" w:rsidRPr="00902CA2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00"/>
              </w:rPr>
            </w:pPr>
            <w:r w:rsidRPr="00902CA2">
              <w:rPr>
                <w:rFonts w:ascii="標楷體" w:eastAsia="標楷體" w:hAnsi="標楷體" w:cs="標楷體"/>
                <w:color w:val="000000"/>
              </w:rPr>
              <w:t>參賽編號：</w:t>
            </w:r>
          </w:p>
        </w:tc>
        <w:tc>
          <w:tcPr>
            <w:tcW w:w="32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C5B" w:rsidRPr="00902CA2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right"/>
              <w:rPr>
                <w:rFonts w:ascii="標楷體" w:eastAsia="標楷體" w:hAnsi="標楷體" w:cs="標楷體"/>
                <w:color w:val="000000"/>
              </w:rPr>
            </w:pPr>
            <w:r w:rsidRPr="00902CA2">
              <w:rPr>
                <w:rFonts w:ascii="標楷體" w:eastAsia="標楷體" w:hAnsi="標楷體" w:cs="標楷體"/>
                <w:color w:val="000000"/>
              </w:rPr>
              <w:t>(由主辦單位填寫)</w:t>
            </w:r>
          </w:p>
        </w:tc>
      </w:tr>
    </w:tbl>
    <w:p w:rsidR="00063C5B" w:rsidRPr="008813EB" w:rsidRDefault="0026420D" w:rsidP="00AD34C0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標楷體" w:eastAsia="標楷體" w:hAnsi="標楷體" w:cs="標楷體"/>
          <w:sz w:val="32"/>
          <w:szCs w:val="32"/>
        </w:rPr>
      </w:pPr>
      <w:r w:rsidRPr="008813EB">
        <w:rPr>
          <w:rFonts w:ascii="標楷體" w:eastAsia="標楷體" w:hAnsi="標楷體" w:cs="標楷體" w:hint="eastAsia"/>
          <w:sz w:val="32"/>
          <w:szCs w:val="32"/>
        </w:rPr>
        <w:t>團體組</w:t>
      </w:r>
    </w:p>
    <w:tbl>
      <w:tblPr>
        <w:tblStyle w:val="af1"/>
        <w:tblW w:w="98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1"/>
        <w:gridCol w:w="2009"/>
        <w:gridCol w:w="645"/>
        <w:gridCol w:w="59"/>
        <w:gridCol w:w="1504"/>
        <w:gridCol w:w="1701"/>
        <w:gridCol w:w="1500"/>
      </w:tblGrid>
      <w:tr w:rsidR="00063C5B" w:rsidRPr="00902CA2">
        <w:trPr>
          <w:jc w:val="center"/>
        </w:trPr>
        <w:tc>
          <w:tcPr>
            <w:tcW w:w="2441" w:type="dxa"/>
            <w:shd w:val="clear" w:color="auto" w:fill="DEE7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3C5B" w:rsidRPr="00902CA2" w:rsidRDefault="0026420D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26420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隊名</w:t>
            </w:r>
          </w:p>
        </w:tc>
        <w:tc>
          <w:tcPr>
            <w:tcW w:w="26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C5B" w:rsidRPr="00902CA2" w:rsidRDefault="00063C5B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2"/>
          </w:tcPr>
          <w:p w:rsidR="00063C5B" w:rsidRPr="00902CA2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00"/>
              </w:rPr>
            </w:pPr>
            <w:r w:rsidRPr="00902CA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報名人數</w:t>
            </w:r>
          </w:p>
        </w:tc>
        <w:tc>
          <w:tcPr>
            <w:tcW w:w="3201" w:type="dxa"/>
            <w:gridSpan w:val="2"/>
          </w:tcPr>
          <w:p w:rsidR="00063C5B" w:rsidRPr="00902CA2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00"/>
              </w:rPr>
            </w:pPr>
            <w:r w:rsidRPr="00902CA2">
              <w:rPr>
                <w:rFonts w:ascii="標楷體" w:eastAsia="標楷體" w:hAnsi="標楷體" w:cs="標楷體"/>
                <w:color w:val="000000"/>
              </w:rPr>
              <w:t xml:space="preserve">        </w:t>
            </w:r>
            <w:r w:rsidR="001D75F9">
              <w:rPr>
                <w:rFonts w:ascii="標楷體" w:eastAsia="標楷體" w:hAnsi="標楷體" w:cs="標楷體" w:hint="eastAsia"/>
                <w:color w:val="000000"/>
              </w:rPr>
              <w:t xml:space="preserve">              </w:t>
            </w:r>
            <w:r w:rsidRPr="00902CA2">
              <w:rPr>
                <w:rFonts w:ascii="標楷體" w:eastAsia="標楷體" w:hAnsi="標楷體" w:cs="標楷體"/>
                <w:color w:val="000000"/>
              </w:rPr>
              <w:t>人</w:t>
            </w:r>
          </w:p>
        </w:tc>
      </w:tr>
      <w:tr w:rsidR="00063C5B" w:rsidRPr="00902CA2">
        <w:trPr>
          <w:jc w:val="center"/>
        </w:trPr>
        <w:tc>
          <w:tcPr>
            <w:tcW w:w="2441" w:type="dxa"/>
            <w:vMerge w:val="restart"/>
            <w:shd w:val="clear" w:color="auto" w:fill="DEE7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3C5B" w:rsidRPr="00902CA2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02CA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參賽者資料</w:t>
            </w:r>
          </w:p>
        </w:tc>
        <w:tc>
          <w:tcPr>
            <w:tcW w:w="20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C5B" w:rsidRPr="00902CA2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02CA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08" w:type="dxa"/>
            <w:gridSpan w:val="3"/>
          </w:tcPr>
          <w:p w:rsidR="00063C5B" w:rsidRPr="00902CA2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02CA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身分證統一編號</w:t>
            </w:r>
          </w:p>
        </w:tc>
        <w:tc>
          <w:tcPr>
            <w:tcW w:w="1701" w:type="dxa"/>
          </w:tcPr>
          <w:p w:rsidR="00063C5B" w:rsidRPr="00902CA2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02CA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1500" w:type="dxa"/>
          </w:tcPr>
          <w:p w:rsidR="00063C5B" w:rsidRPr="00902CA2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02CA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性別</w:t>
            </w:r>
          </w:p>
        </w:tc>
      </w:tr>
      <w:tr w:rsidR="00063C5B" w:rsidRPr="00902CA2" w:rsidTr="001D75F9">
        <w:trPr>
          <w:jc w:val="center"/>
        </w:trPr>
        <w:tc>
          <w:tcPr>
            <w:tcW w:w="2441" w:type="dxa"/>
            <w:vMerge/>
            <w:shd w:val="clear" w:color="auto" w:fill="DEE7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3C5B" w:rsidRPr="00902CA2" w:rsidRDefault="00063C5B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3C5B" w:rsidRPr="00902CA2" w:rsidRDefault="00063C5B" w:rsidP="001D7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vAlign w:val="center"/>
          </w:tcPr>
          <w:p w:rsidR="00063C5B" w:rsidRPr="00902CA2" w:rsidRDefault="00063C5B" w:rsidP="001D7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3C5B" w:rsidRPr="00902CA2" w:rsidRDefault="00063C5B" w:rsidP="001D7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063C5B" w:rsidRPr="00902CA2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02CA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□男　□女</w:t>
            </w:r>
          </w:p>
        </w:tc>
      </w:tr>
      <w:tr w:rsidR="00063C5B" w:rsidRPr="00902CA2" w:rsidTr="001D75F9">
        <w:trPr>
          <w:jc w:val="center"/>
        </w:trPr>
        <w:tc>
          <w:tcPr>
            <w:tcW w:w="2441" w:type="dxa"/>
            <w:vMerge/>
            <w:shd w:val="clear" w:color="auto" w:fill="DEE7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3C5B" w:rsidRPr="00902CA2" w:rsidRDefault="00063C5B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3C5B" w:rsidRPr="00902CA2" w:rsidRDefault="00063C5B" w:rsidP="001D7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vAlign w:val="center"/>
          </w:tcPr>
          <w:p w:rsidR="00063C5B" w:rsidRPr="00902CA2" w:rsidRDefault="00063C5B" w:rsidP="001D7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3C5B" w:rsidRPr="00902CA2" w:rsidRDefault="00063C5B" w:rsidP="001D7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063C5B" w:rsidRPr="00902CA2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02CA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□男　□女</w:t>
            </w:r>
          </w:p>
        </w:tc>
      </w:tr>
      <w:tr w:rsidR="00063C5B" w:rsidRPr="00902CA2" w:rsidTr="001D75F9">
        <w:trPr>
          <w:jc w:val="center"/>
        </w:trPr>
        <w:tc>
          <w:tcPr>
            <w:tcW w:w="2441" w:type="dxa"/>
            <w:vMerge/>
            <w:shd w:val="clear" w:color="auto" w:fill="DEE7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3C5B" w:rsidRPr="00902CA2" w:rsidRDefault="00063C5B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3C5B" w:rsidRPr="00902CA2" w:rsidRDefault="00063C5B" w:rsidP="001D7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vAlign w:val="center"/>
          </w:tcPr>
          <w:p w:rsidR="00063C5B" w:rsidRPr="00902CA2" w:rsidRDefault="00063C5B" w:rsidP="001D7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3C5B" w:rsidRPr="00902CA2" w:rsidRDefault="00063C5B" w:rsidP="001D7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063C5B" w:rsidRPr="00902CA2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00"/>
              </w:rPr>
            </w:pPr>
            <w:r w:rsidRPr="00902CA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□男　□女</w:t>
            </w:r>
          </w:p>
        </w:tc>
      </w:tr>
      <w:tr w:rsidR="00063C5B" w:rsidRPr="00902CA2" w:rsidTr="001D75F9">
        <w:trPr>
          <w:jc w:val="center"/>
        </w:trPr>
        <w:tc>
          <w:tcPr>
            <w:tcW w:w="2441" w:type="dxa"/>
            <w:vMerge/>
            <w:shd w:val="clear" w:color="auto" w:fill="DEE7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3C5B" w:rsidRPr="00902CA2" w:rsidRDefault="00063C5B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3C5B" w:rsidRPr="00902CA2" w:rsidRDefault="00063C5B" w:rsidP="001D7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vAlign w:val="center"/>
          </w:tcPr>
          <w:p w:rsidR="00063C5B" w:rsidRPr="00902CA2" w:rsidRDefault="00063C5B" w:rsidP="001D7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0" w:name="_GoBack"/>
            <w:bookmarkEnd w:id="0"/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3C5B" w:rsidRPr="00902CA2" w:rsidRDefault="00063C5B" w:rsidP="001D7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063C5B" w:rsidRPr="00902CA2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02CA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□男　□女</w:t>
            </w:r>
          </w:p>
        </w:tc>
      </w:tr>
      <w:tr w:rsidR="00063C5B" w:rsidRPr="00902CA2" w:rsidTr="001D75F9">
        <w:trPr>
          <w:jc w:val="center"/>
        </w:trPr>
        <w:tc>
          <w:tcPr>
            <w:tcW w:w="2441" w:type="dxa"/>
            <w:vMerge/>
            <w:shd w:val="clear" w:color="auto" w:fill="DEE7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3C5B" w:rsidRPr="00902CA2" w:rsidRDefault="00063C5B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3C5B" w:rsidRPr="00902CA2" w:rsidRDefault="00063C5B" w:rsidP="001D7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vAlign w:val="center"/>
          </w:tcPr>
          <w:p w:rsidR="00063C5B" w:rsidRPr="00902CA2" w:rsidRDefault="00063C5B" w:rsidP="001D7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63C5B" w:rsidRPr="00902CA2" w:rsidRDefault="00063C5B" w:rsidP="001D7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063C5B" w:rsidRPr="00902CA2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02CA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□男　□女</w:t>
            </w:r>
          </w:p>
        </w:tc>
      </w:tr>
      <w:tr w:rsidR="0099203A" w:rsidRPr="00902CA2" w:rsidTr="0073623B">
        <w:trPr>
          <w:jc w:val="center"/>
        </w:trPr>
        <w:tc>
          <w:tcPr>
            <w:tcW w:w="2441" w:type="dxa"/>
            <w:shd w:val="clear" w:color="auto" w:fill="DEE7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203A" w:rsidRPr="00FD5F12" w:rsidRDefault="0099203A" w:rsidP="00992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初賽報名區別</w:t>
            </w:r>
          </w:p>
        </w:tc>
        <w:tc>
          <w:tcPr>
            <w:tcW w:w="7418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203A" w:rsidRPr="00FD5F12" w:rsidRDefault="0099203A" w:rsidP="00992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FD5F12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東區：2/19</w:t>
            </w:r>
            <w:r w:rsidRPr="00FD5F12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西區：3/12</w:t>
            </w:r>
            <w:r w:rsidRPr="00FD5F12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南區：2/26</w:t>
            </w:r>
            <w:r w:rsidRPr="00FD5F12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北區：3/5</w:t>
            </w:r>
          </w:p>
        </w:tc>
      </w:tr>
      <w:tr w:rsidR="00063C5B" w:rsidRPr="00902CA2">
        <w:trPr>
          <w:jc w:val="center"/>
        </w:trPr>
        <w:tc>
          <w:tcPr>
            <w:tcW w:w="9859" w:type="dxa"/>
            <w:gridSpan w:val="7"/>
            <w:shd w:val="clear" w:color="auto" w:fill="DEE7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3C5B" w:rsidRPr="00902CA2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02CA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參賽代表人資料</w:t>
            </w:r>
          </w:p>
        </w:tc>
      </w:tr>
      <w:tr w:rsidR="00063C5B" w:rsidRPr="00902CA2">
        <w:trPr>
          <w:jc w:val="center"/>
        </w:trPr>
        <w:tc>
          <w:tcPr>
            <w:tcW w:w="2441" w:type="dxa"/>
            <w:shd w:val="clear" w:color="auto" w:fill="DEE7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3C5B" w:rsidRPr="00902CA2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02CA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271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3C5B" w:rsidRPr="00902CA2" w:rsidRDefault="00063C5B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shd w:val="clear" w:color="auto" w:fill="DEE7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3C5B" w:rsidRPr="00902CA2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02CA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20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3C5B" w:rsidRPr="00902CA2" w:rsidRDefault="00063C5B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E0EBB" w:rsidRPr="00902CA2" w:rsidTr="00BF1343">
        <w:trPr>
          <w:jc w:val="center"/>
        </w:trPr>
        <w:tc>
          <w:tcPr>
            <w:tcW w:w="2441" w:type="dxa"/>
            <w:shd w:val="clear" w:color="auto" w:fill="DEE7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0EBB" w:rsidRPr="00902CA2" w:rsidRDefault="00FE0EBB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02CA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418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0EBB" w:rsidRPr="00902CA2" w:rsidRDefault="00FE0EBB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E0EBB" w:rsidRPr="00902CA2" w:rsidTr="00D0291D">
        <w:trPr>
          <w:jc w:val="center"/>
        </w:trPr>
        <w:tc>
          <w:tcPr>
            <w:tcW w:w="2441" w:type="dxa"/>
            <w:shd w:val="clear" w:color="auto" w:fill="DEE7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0EBB" w:rsidRPr="00902CA2" w:rsidRDefault="00FE0EBB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02CA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演出曲目</w:t>
            </w:r>
          </w:p>
        </w:tc>
        <w:tc>
          <w:tcPr>
            <w:tcW w:w="271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0EBB" w:rsidRPr="00902CA2" w:rsidRDefault="00FE0EBB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705" w:type="dxa"/>
            <w:gridSpan w:val="3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0EBB" w:rsidRPr="00902CA2" w:rsidRDefault="00FE0EBB" w:rsidP="00FE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00"/>
              </w:rPr>
            </w:pPr>
            <w:r w:rsidRPr="00902CA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□使用自備之具授權伴唱光碟</w:t>
            </w:r>
          </w:p>
          <w:p w:rsidR="00FE0EBB" w:rsidRPr="00902CA2" w:rsidRDefault="00FE0EBB" w:rsidP="00FE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02CA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□伴奏：自備樂器</w:t>
            </w:r>
          </w:p>
        </w:tc>
      </w:tr>
      <w:tr w:rsidR="00FE0EBB" w:rsidRPr="00902CA2" w:rsidTr="00D0291D">
        <w:trPr>
          <w:jc w:val="center"/>
        </w:trPr>
        <w:tc>
          <w:tcPr>
            <w:tcW w:w="2441" w:type="dxa"/>
            <w:shd w:val="clear" w:color="auto" w:fill="DEE7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0EBB" w:rsidRPr="00902CA2" w:rsidRDefault="00FE0EBB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族語別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(語系)</w:t>
            </w:r>
          </w:p>
        </w:tc>
        <w:tc>
          <w:tcPr>
            <w:tcW w:w="271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0EBB" w:rsidRPr="00902CA2" w:rsidRDefault="00FE0EBB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705" w:type="dxa"/>
            <w:gridSpan w:val="3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0EBB" w:rsidRPr="00902CA2" w:rsidRDefault="00FE0EBB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063C5B" w:rsidRPr="00902CA2" w:rsidTr="00C44B82">
        <w:trPr>
          <w:trHeight w:val="5843"/>
          <w:jc w:val="center"/>
        </w:trPr>
        <w:tc>
          <w:tcPr>
            <w:tcW w:w="9859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3C5B" w:rsidRPr="008813EB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</w:rPr>
            </w:pPr>
            <w:r w:rsidRPr="00902CA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本團同意提供「新北市</w:t>
            </w:r>
            <w:proofErr w:type="gramStart"/>
            <w:r w:rsidR="001857D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</w:t>
            </w:r>
            <w:r w:rsidR="001857D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proofErr w:type="gramEnd"/>
            <w:r w:rsidRPr="00902CA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年度原住民族語傳統歌謠比賽」報名表上所需之各項個人資料，並同意主</w:t>
            </w:r>
            <w:r w:rsidRPr="008813EB">
              <w:rPr>
                <w:rFonts w:ascii="標楷體" w:eastAsia="標楷體" w:hAnsi="標楷體" w:cs="標楷體"/>
                <w:sz w:val="28"/>
                <w:szCs w:val="28"/>
              </w:rPr>
              <w:t>辦單位</w:t>
            </w:r>
            <w:r w:rsidR="0026420D" w:rsidRPr="008813EB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8813EB">
              <w:rPr>
                <w:rFonts w:ascii="標楷體" w:eastAsia="標楷體" w:hAnsi="標楷體" w:cs="標楷體"/>
                <w:sz w:val="28"/>
                <w:szCs w:val="28"/>
              </w:rPr>
              <w:t>新北市政府原住民族行政局</w:t>
            </w:r>
            <w:r w:rsidR="0026420D" w:rsidRPr="008813EB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8813EB">
              <w:rPr>
                <w:rFonts w:ascii="標楷體" w:eastAsia="標楷體" w:hAnsi="標楷體" w:cs="標楷體"/>
                <w:sz w:val="28"/>
                <w:szCs w:val="28"/>
              </w:rPr>
              <w:t>處理及使用於活動期間相關之業務。此同意書為報名資料之</w:t>
            </w:r>
            <w:proofErr w:type="gramStart"/>
            <w:r w:rsidRPr="008813EB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  <w:r w:rsidRPr="008813EB">
              <w:rPr>
                <w:rFonts w:ascii="標楷體" w:eastAsia="標楷體" w:hAnsi="標楷體" w:cs="標楷體"/>
                <w:sz w:val="28"/>
                <w:szCs w:val="28"/>
              </w:rPr>
              <w:t>部份，惟如不同意或其餘相關之個人資料不齊，視同放棄參賽。</w:t>
            </w:r>
          </w:p>
          <w:p w:rsidR="00063C5B" w:rsidRPr="00902CA2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8813EB">
              <w:rPr>
                <w:rFonts w:ascii="標楷體" w:eastAsia="標楷體" w:hAnsi="標楷體" w:cs="標楷體"/>
                <w:sz w:val="28"/>
                <w:szCs w:val="28"/>
              </w:rPr>
              <w:t>立書人</w:t>
            </w:r>
            <w:proofErr w:type="gramEnd"/>
            <w:r w:rsidRPr="008813EB">
              <w:rPr>
                <w:rFonts w:ascii="標楷體" w:eastAsia="標楷體" w:hAnsi="標楷體" w:cs="標楷體"/>
                <w:sz w:val="28"/>
                <w:szCs w:val="28"/>
              </w:rPr>
              <w:t>依個人資料保護法規定有向主辦單位</w:t>
            </w:r>
            <w:r w:rsidR="0026420D" w:rsidRPr="008813EB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8813EB">
              <w:rPr>
                <w:rFonts w:ascii="標楷體" w:eastAsia="標楷體" w:hAnsi="標楷體" w:cs="標楷體"/>
                <w:sz w:val="28"/>
                <w:szCs w:val="28"/>
              </w:rPr>
              <w:t>新北市政府原住民族行政局</w:t>
            </w:r>
            <w:r w:rsidR="0026420D" w:rsidRPr="008813EB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902CA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請求查詢、閱覽、更正、刪除或停止蒐集、處理或利用自身個人資料等權利。</w:t>
            </w:r>
          </w:p>
          <w:p w:rsidR="00063C5B" w:rsidRDefault="00063C5B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FE0EBB" w:rsidRDefault="00FE0EBB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FE0EBB" w:rsidRPr="00902CA2" w:rsidRDefault="00FE0EBB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63C5B" w:rsidRDefault="00646DE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02CA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　　</w:t>
            </w:r>
            <w:proofErr w:type="gramStart"/>
            <w:r w:rsidRPr="00902CA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立書人</w:t>
            </w:r>
            <w:proofErr w:type="gramEnd"/>
            <w:r w:rsidRPr="00902CA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　　  　　　　　(簽章)</w:t>
            </w:r>
          </w:p>
          <w:p w:rsidR="00C44B82" w:rsidRDefault="00C44B8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C44B82" w:rsidRDefault="00C44B8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C44B82" w:rsidRPr="00902CA2" w:rsidRDefault="00C44B82" w:rsidP="00AD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00"/>
              </w:rPr>
            </w:pPr>
          </w:p>
          <w:p w:rsidR="00063C5B" w:rsidRPr="00902CA2" w:rsidRDefault="00C44B82" w:rsidP="00AD34C0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02CA2">
              <w:rPr>
                <w:rFonts w:ascii="標楷體" w:eastAsia="標楷體" w:hAnsi="標楷體" w:cs="標楷體"/>
                <w:sz w:val="28"/>
                <w:szCs w:val="28"/>
              </w:rPr>
              <w:t>中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902CA2">
              <w:rPr>
                <w:rFonts w:ascii="標楷體" w:eastAsia="標楷體" w:hAnsi="標楷體" w:cs="標楷體"/>
                <w:sz w:val="28"/>
                <w:szCs w:val="28"/>
              </w:rPr>
              <w:t>華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902CA2">
              <w:rPr>
                <w:rFonts w:ascii="標楷體" w:eastAsia="標楷體" w:hAnsi="標楷體" w:cs="標楷體"/>
                <w:sz w:val="28"/>
                <w:szCs w:val="28"/>
              </w:rPr>
              <w:t>民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902CA2">
              <w:rPr>
                <w:rFonts w:ascii="標楷體" w:eastAsia="標楷體" w:hAnsi="標楷體" w:cs="標楷體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</w:t>
            </w:r>
            <w:r w:rsidRPr="00902CA2"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</w:t>
            </w:r>
            <w:r w:rsidRPr="00902CA2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</w:t>
            </w:r>
            <w:r w:rsidRPr="00902CA2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</w:tr>
    </w:tbl>
    <w:p w:rsidR="00063C5B" w:rsidRPr="00902CA2" w:rsidRDefault="00063C5B" w:rsidP="00AD34C0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標楷體" w:eastAsia="標楷體" w:hAnsi="標楷體" w:cs="標楷體"/>
          <w:color w:val="000000"/>
        </w:rPr>
        <w:sectPr w:rsidR="00063C5B" w:rsidRPr="00902CA2">
          <w:footerReference w:type="default" r:id="rId11"/>
          <w:pgSz w:w="11906" w:h="16838"/>
          <w:pgMar w:top="1247" w:right="1077" w:bottom="1247" w:left="1077" w:header="720" w:footer="567" w:gutter="0"/>
          <w:cols w:space="720"/>
        </w:sectPr>
      </w:pPr>
    </w:p>
    <w:p w:rsidR="00063C5B" w:rsidRPr="00902CA2" w:rsidRDefault="00646DE2" w:rsidP="001E3DE9">
      <w:pPr>
        <w:pBdr>
          <w:top w:val="nil"/>
          <w:left w:val="nil"/>
          <w:bottom w:val="nil"/>
          <w:right w:val="nil"/>
          <w:between w:val="nil"/>
        </w:pBdr>
        <w:spacing w:line="500" w:lineRule="exact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 w:rsidRPr="00902CA2">
        <w:rPr>
          <w:rFonts w:ascii="標楷體" w:eastAsia="標楷體" w:hAnsi="標楷體" w:cs="標楷體"/>
          <w:b/>
          <w:color w:val="000000"/>
          <w:sz w:val="32"/>
          <w:szCs w:val="32"/>
        </w:rPr>
        <w:lastRenderedPageBreak/>
        <w:t>新北市</w:t>
      </w:r>
      <w:proofErr w:type="gramStart"/>
      <w:r w:rsidR="001E3DE9">
        <w:rPr>
          <w:rFonts w:ascii="標楷體" w:eastAsia="標楷體" w:hAnsi="標楷體" w:cs="標楷體"/>
          <w:b/>
          <w:color w:val="000000"/>
          <w:sz w:val="32"/>
          <w:szCs w:val="32"/>
        </w:rPr>
        <w:t>11</w:t>
      </w:r>
      <w:r w:rsidR="001E3DE9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1</w:t>
      </w:r>
      <w:proofErr w:type="gramEnd"/>
      <w:r w:rsidRPr="00902CA2">
        <w:rPr>
          <w:rFonts w:ascii="標楷體" w:eastAsia="標楷體" w:hAnsi="標楷體" w:cs="標楷體"/>
          <w:b/>
          <w:color w:val="000000"/>
          <w:sz w:val="32"/>
          <w:szCs w:val="32"/>
        </w:rPr>
        <w:t>年度原住民族語傳統歌謠比賽</w:t>
      </w:r>
    </w:p>
    <w:p w:rsidR="00063C5B" w:rsidRPr="00902CA2" w:rsidRDefault="00646DE2" w:rsidP="001E3DE9">
      <w:pPr>
        <w:pBdr>
          <w:top w:val="nil"/>
          <w:left w:val="nil"/>
          <w:bottom w:val="nil"/>
          <w:right w:val="nil"/>
          <w:between w:val="nil"/>
        </w:pBdr>
        <w:spacing w:line="500" w:lineRule="exact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 w:rsidRPr="00902CA2">
        <w:rPr>
          <w:rFonts w:ascii="標楷體" w:eastAsia="標楷體" w:hAnsi="標楷體" w:cs="標楷體"/>
          <w:b/>
          <w:color w:val="000000"/>
          <w:sz w:val="32"/>
          <w:szCs w:val="32"/>
        </w:rPr>
        <w:t>放棄參加聲明書</w:t>
      </w:r>
    </w:p>
    <w:p w:rsidR="00063C5B" w:rsidRPr="00902CA2" w:rsidRDefault="00063C5B" w:rsidP="001E3DE9">
      <w:pPr>
        <w:pBdr>
          <w:top w:val="nil"/>
          <w:left w:val="nil"/>
          <w:bottom w:val="nil"/>
          <w:right w:val="nil"/>
          <w:between w:val="nil"/>
        </w:pBdr>
        <w:spacing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063C5B" w:rsidRPr="00902CA2" w:rsidRDefault="00646DE2" w:rsidP="001E3DE9">
      <w:pPr>
        <w:pBdr>
          <w:top w:val="nil"/>
          <w:left w:val="nil"/>
          <w:bottom w:val="nil"/>
          <w:right w:val="nil"/>
          <w:between w:val="nil"/>
        </w:pBdr>
        <w:spacing w:line="500" w:lineRule="exact"/>
        <w:ind w:firstLine="566"/>
        <w:rPr>
          <w:rFonts w:ascii="標楷體" w:eastAsia="標楷體" w:hAnsi="標楷體" w:cs="標楷體"/>
          <w:color w:val="000000"/>
          <w:sz w:val="28"/>
          <w:szCs w:val="28"/>
        </w:rPr>
      </w:pPr>
      <w:r w:rsidRPr="00902CA2">
        <w:rPr>
          <w:rFonts w:ascii="標楷體" w:eastAsia="標楷體" w:hAnsi="標楷體" w:cs="標楷體"/>
          <w:color w:val="000000"/>
          <w:sz w:val="28"/>
          <w:szCs w:val="28"/>
        </w:rPr>
        <w:t>本人(團)</w:t>
      </w:r>
      <w:r w:rsidRPr="00902CA2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</w:t>
      </w:r>
      <w:r w:rsidRPr="00902CA2">
        <w:rPr>
          <w:rFonts w:ascii="標楷體" w:eastAsia="標楷體" w:hAnsi="標楷體" w:cs="標楷體"/>
          <w:color w:val="000000"/>
          <w:sz w:val="28"/>
          <w:szCs w:val="28"/>
        </w:rPr>
        <w:t>因個人或團體因素無法參加「新北市</w:t>
      </w:r>
      <w:proofErr w:type="gramStart"/>
      <w:r w:rsidR="00B94E39">
        <w:rPr>
          <w:rFonts w:ascii="標楷體" w:eastAsia="標楷體" w:hAnsi="標楷體" w:cs="標楷體"/>
          <w:color w:val="000000"/>
          <w:sz w:val="28"/>
          <w:szCs w:val="28"/>
        </w:rPr>
        <w:t>11</w:t>
      </w:r>
      <w:r w:rsidR="00B94E39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proofErr w:type="gramEnd"/>
      <w:r w:rsidRPr="00902CA2">
        <w:rPr>
          <w:rFonts w:ascii="標楷體" w:eastAsia="標楷體" w:hAnsi="標楷體" w:cs="標楷體"/>
          <w:color w:val="000000"/>
          <w:sz w:val="28"/>
          <w:szCs w:val="28"/>
        </w:rPr>
        <w:t>年度原住民族語傳統歌謠比賽」</w:t>
      </w:r>
      <w:r w:rsidRPr="00902CA2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</w:t>
      </w:r>
      <w:r w:rsidRPr="00902CA2">
        <w:rPr>
          <w:rFonts w:ascii="標楷體" w:eastAsia="標楷體" w:hAnsi="標楷體" w:cs="標楷體"/>
          <w:color w:val="000000"/>
          <w:sz w:val="28"/>
          <w:szCs w:val="28"/>
        </w:rPr>
        <w:t>（組別）比賽，謹此聲明。</w:t>
      </w:r>
    </w:p>
    <w:p w:rsidR="00063C5B" w:rsidRPr="00902CA2" w:rsidRDefault="00063C5B" w:rsidP="001E3DE9">
      <w:pPr>
        <w:pBdr>
          <w:top w:val="nil"/>
          <w:left w:val="nil"/>
          <w:bottom w:val="nil"/>
          <w:right w:val="nil"/>
          <w:between w:val="nil"/>
        </w:pBdr>
        <w:spacing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063C5B" w:rsidRPr="00902CA2" w:rsidRDefault="00646DE2" w:rsidP="001E3DE9">
      <w:pPr>
        <w:pBdr>
          <w:top w:val="nil"/>
          <w:left w:val="nil"/>
          <w:bottom w:val="nil"/>
          <w:right w:val="nil"/>
          <w:between w:val="nil"/>
        </w:pBdr>
        <w:spacing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902CA2">
        <w:rPr>
          <w:rFonts w:ascii="標楷體" w:eastAsia="標楷體" w:hAnsi="標楷體" w:cs="標楷體"/>
          <w:color w:val="000000"/>
          <w:sz w:val="28"/>
          <w:szCs w:val="28"/>
        </w:rPr>
        <w:t xml:space="preserve">　此致</w:t>
      </w:r>
    </w:p>
    <w:p w:rsidR="00063C5B" w:rsidRPr="00902CA2" w:rsidRDefault="00646DE2" w:rsidP="001E3DE9">
      <w:pPr>
        <w:pBdr>
          <w:top w:val="nil"/>
          <w:left w:val="nil"/>
          <w:bottom w:val="nil"/>
          <w:right w:val="nil"/>
          <w:between w:val="nil"/>
        </w:pBdr>
        <w:spacing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902CA2">
        <w:rPr>
          <w:rFonts w:ascii="標楷體" w:eastAsia="標楷體" w:hAnsi="標楷體" w:cs="標楷體"/>
          <w:color w:val="000000"/>
          <w:sz w:val="28"/>
          <w:szCs w:val="28"/>
        </w:rPr>
        <w:t>新北市政府原住民族行政局</w:t>
      </w:r>
    </w:p>
    <w:p w:rsidR="00063C5B" w:rsidRPr="00902CA2" w:rsidRDefault="00063C5B" w:rsidP="001E3DE9">
      <w:pPr>
        <w:pBdr>
          <w:top w:val="nil"/>
          <w:left w:val="nil"/>
          <w:bottom w:val="nil"/>
          <w:right w:val="nil"/>
          <w:between w:val="nil"/>
        </w:pBdr>
        <w:spacing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063C5B" w:rsidRPr="00902CA2" w:rsidRDefault="00063C5B" w:rsidP="001E3DE9">
      <w:pPr>
        <w:pBdr>
          <w:top w:val="nil"/>
          <w:left w:val="nil"/>
          <w:bottom w:val="nil"/>
          <w:right w:val="nil"/>
          <w:between w:val="nil"/>
        </w:pBdr>
        <w:spacing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063C5B" w:rsidRPr="00902CA2" w:rsidRDefault="00063C5B" w:rsidP="001E3DE9">
      <w:pPr>
        <w:pBdr>
          <w:top w:val="nil"/>
          <w:left w:val="nil"/>
          <w:bottom w:val="nil"/>
          <w:right w:val="nil"/>
          <w:between w:val="nil"/>
        </w:pBdr>
        <w:spacing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063C5B" w:rsidRPr="00902CA2" w:rsidRDefault="00646DE2" w:rsidP="001E3DE9">
      <w:pPr>
        <w:pBdr>
          <w:top w:val="nil"/>
          <w:left w:val="nil"/>
          <w:bottom w:val="nil"/>
          <w:right w:val="nil"/>
          <w:between w:val="nil"/>
        </w:pBdr>
        <w:spacing w:line="500" w:lineRule="exact"/>
        <w:jc w:val="right"/>
        <w:rPr>
          <w:rFonts w:ascii="標楷體" w:eastAsia="標楷體" w:hAnsi="標楷體" w:cs="標楷體"/>
          <w:color w:val="000000"/>
          <w:sz w:val="28"/>
          <w:szCs w:val="28"/>
        </w:rPr>
      </w:pPr>
      <w:r w:rsidRPr="00902CA2">
        <w:rPr>
          <w:rFonts w:ascii="標楷體" w:eastAsia="標楷體" w:hAnsi="標楷體" w:cs="標楷體"/>
          <w:color w:val="000000"/>
          <w:sz w:val="28"/>
          <w:szCs w:val="28"/>
        </w:rPr>
        <w:t>聲明人：</w:t>
      </w:r>
      <w:r w:rsidRPr="00902CA2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　　　　　　　　　　    </w:t>
      </w:r>
      <w:r w:rsidRPr="00902CA2">
        <w:rPr>
          <w:rFonts w:ascii="標楷體" w:eastAsia="標楷體" w:hAnsi="標楷體" w:cs="標楷體"/>
          <w:color w:val="000000"/>
          <w:sz w:val="28"/>
          <w:szCs w:val="28"/>
        </w:rPr>
        <w:t>簽章</w:t>
      </w:r>
    </w:p>
    <w:p w:rsidR="00063C5B" w:rsidRPr="00902CA2" w:rsidRDefault="00063C5B" w:rsidP="001E3DE9">
      <w:pPr>
        <w:pBdr>
          <w:top w:val="nil"/>
          <w:left w:val="nil"/>
          <w:bottom w:val="nil"/>
          <w:right w:val="nil"/>
          <w:between w:val="nil"/>
        </w:pBdr>
        <w:spacing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063C5B" w:rsidRPr="00902CA2" w:rsidRDefault="00063C5B" w:rsidP="001E3DE9">
      <w:pPr>
        <w:pBdr>
          <w:top w:val="nil"/>
          <w:left w:val="nil"/>
          <w:bottom w:val="nil"/>
          <w:right w:val="nil"/>
          <w:between w:val="nil"/>
        </w:pBdr>
        <w:spacing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063C5B" w:rsidRPr="00902CA2" w:rsidRDefault="00063C5B" w:rsidP="001E3DE9">
      <w:pPr>
        <w:pBdr>
          <w:top w:val="nil"/>
          <w:left w:val="nil"/>
          <w:bottom w:val="nil"/>
          <w:right w:val="nil"/>
          <w:between w:val="nil"/>
        </w:pBdr>
        <w:spacing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063C5B" w:rsidRPr="00902CA2" w:rsidRDefault="00063C5B" w:rsidP="001E3DE9">
      <w:pPr>
        <w:pBdr>
          <w:top w:val="nil"/>
          <w:left w:val="nil"/>
          <w:bottom w:val="nil"/>
          <w:right w:val="nil"/>
          <w:between w:val="nil"/>
        </w:pBdr>
        <w:spacing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063C5B" w:rsidRPr="00902CA2" w:rsidRDefault="00063C5B" w:rsidP="001E3DE9">
      <w:pPr>
        <w:pBdr>
          <w:top w:val="nil"/>
          <w:left w:val="nil"/>
          <w:bottom w:val="nil"/>
          <w:right w:val="nil"/>
          <w:between w:val="nil"/>
        </w:pBdr>
        <w:spacing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063C5B" w:rsidRPr="00902CA2" w:rsidRDefault="00063C5B" w:rsidP="001E3DE9">
      <w:pPr>
        <w:pBdr>
          <w:top w:val="nil"/>
          <w:left w:val="nil"/>
          <w:bottom w:val="nil"/>
          <w:right w:val="nil"/>
          <w:between w:val="nil"/>
        </w:pBdr>
        <w:spacing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063C5B" w:rsidRDefault="00063C5B" w:rsidP="001E3DE9">
      <w:pPr>
        <w:pBdr>
          <w:top w:val="nil"/>
          <w:left w:val="nil"/>
          <w:bottom w:val="nil"/>
          <w:right w:val="nil"/>
          <w:between w:val="nil"/>
        </w:pBdr>
        <w:spacing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1E3DE9" w:rsidRDefault="001E3DE9" w:rsidP="001E3DE9">
      <w:pPr>
        <w:pBdr>
          <w:top w:val="nil"/>
          <w:left w:val="nil"/>
          <w:bottom w:val="nil"/>
          <w:right w:val="nil"/>
          <w:between w:val="nil"/>
        </w:pBdr>
        <w:spacing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1E3DE9" w:rsidRDefault="001E3DE9" w:rsidP="001E3DE9">
      <w:pPr>
        <w:pBdr>
          <w:top w:val="nil"/>
          <w:left w:val="nil"/>
          <w:bottom w:val="nil"/>
          <w:right w:val="nil"/>
          <w:between w:val="nil"/>
        </w:pBdr>
        <w:spacing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1E3DE9" w:rsidRPr="00902CA2" w:rsidRDefault="001E3DE9" w:rsidP="001E3DE9">
      <w:pPr>
        <w:pBdr>
          <w:top w:val="nil"/>
          <w:left w:val="nil"/>
          <w:bottom w:val="nil"/>
          <w:right w:val="nil"/>
          <w:between w:val="nil"/>
        </w:pBdr>
        <w:spacing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063C5B" w:rsidRDefault="00984DD8" w:rsidP="001E3DE9">
      <w:pPr>
        <w:pBdr>
          <w:top w:val="nil"/>
          <w:left w:val="nil"/>
          <w:bottom w:val="nil"/>
          <w:right w:val="nil"/>
          <w:between w:val="nil"/>
        </w:pBdr>
        <w:spacing w:line="500" w:lineRule="exact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 w:rsidRPr="00902CA2">
        <w:rPr>
          <w:rFonts w:ascii="標楷體" w:eastAsia="標楷體" w:hAnsi="標楷體" w:cs="標楷體"/>
          <w:sz w:val="28"/>
          <w:szCs w:val="28"/>
        </w:rPr>
        <w:t>中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902CA2">
        <w:rPr>
          <w:rFonts w:ascii="標楷體" w:eastAsia="標楷體" w:hAnsi="標楷體" w:cs="標楷體"/>
          <w:sz w:val="28"/>
          <w:szCs w:val="28"/>
        </w:rPr>
        <w:t>華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902CA2">
        <w:rPr>
          <w:rFonts w:ascii="標楷體" w:eastAsia="標楷體" w:hAnsi="標楷體" w:cs="標楷體"/>
          <w:sz w:val="28"/>
          <w:szCs w:val="28"/>
        </w:rPr>
        <w:t>民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902CA2">
        <w:rPr>
          <w:rFonts w:ascii="標楷體" w:eastAsia="標楷體" w:hAnsi="標楷體" w:cs="標楷體"/>
          <w:sz w:val="28"/>
          <w:szCs w:val="28"/>
        </w:rPr>
        <w:t>國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Pr="00902CA2"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Pr="00902CA2"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Pr="00902CA2">
        <w:rPr>
          <w:rFonts w:ascii="標楷體" w:eastAsia="標楷體" w:hAnsi="標楷體" w:cs="標楷體"/>
          <w:sz w:val="28"/>
          <w:szCs w:val="28"/>
        </w:rPr>
        <w:t>日</w:t>
      </w:r>
    </w:p>
    <w:sectPr w:rsidR="00063C5B">
      <w:pgSz w:w="11906" w:h="16838"/>
      <w:pgMar w:top="1418" w:right="1247" w:bottom="1418" w:left="1247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081" w:rsidRDefault="00F57081">
      <w:r>
        <w:separator/>
      </w:r>
    </w:p>
  </w:endnote>
  <w:endnote w:type="continuationSeparator" w:id="0">
    <w:p w:rsidR="00F57081" w:rsidRDefault="00F5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C5B" w:rsidRDefault="00646DE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標楷體" w:eastAsia="標楷體" w:hAnsi="標楷體" w:cs="標楷體"/>
        <w:color w:val="000000"/>
      </w:rPr>
      <w:fldChar w:fldCharType="begin"/>
    </w:r>
    <w:r>
      <w:rPr>
        <w:rFonts w:ascii="標楷體" w:eastAsia="標楷體" w:hAnsi="標楷體" w:cs="標楷體"/>
        <w:color w:val="000000"/>
      </w:rPr>
      <w:instrText>PAGE</w:instrText>
    </w:r>
    <w:r>
      <w:rPr>
        <w:rFonts w:ascii="標楷體" w:eastAsia="標楷體" w:hAnsi="標楷體" w:cs="標楷體"/>
        <w:color w:val="000000"/>
      </w:rPr>
      <w:fldChar w:fldCharType="separate"/>
    </w:r>
    <w:r w:rsidR="0099203A">
      <w:rPr>
        <w:rFonts w:ascii="標楷體" w:eastAsia="標楷體" w:hAnsi="標楷體" w:cs="標楷體"/>
        <w:noProof/>
        <w:color w:val="000000"/>
      </w:rPr>
      <w:t>4</w:t>
    </w:r>
    <w:r>
      <w:rPr>
        <w:rFonts w:ascii="標楷體" w:eastAsia="標楷體" w:hAnsi="標楷體" w:cs="標楷體"/>
        <w:color w:val="000000"/>
      </w:rPr>
      <w:fldChar w:fldCharType="end"/>
    </w:r>
  </w:p>
  <w:p w:rsidR="00063C5B" w:rsidRDefault="00063C5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C5B" w:rsidRDefault="00646DE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標楷體" w:eastAsia="標楷體" w:hAnsi="標楷體" w:cs="標楷體"/>
        <w:color w:val="000000"/>
      </w:rPr>
      <w:fldChar w:fldCharType="begin"/>
    </w:r>
    <w:r>
      <w:rPr>
        <w:rFonts w:ascii="標楷體" w:eastAsia="標楷體" w:hAnsi="標楷體" w:cs="標楷體"/>
        <w:color w:val="000000"/>
      </w:rPr>
      <w:instrText>PAGE</w:instrText>
    </w:r>
    <w:r>
      <w:rPr>
        <w:rFonts w:ascii="標楷體" w:eastAsia="標楷體" w:hAnsi="標楷體" w:cs="標楷體"/>
        <w:color w:val="000000"/>
      </w:rPr>
      <w:fldChar w:fldCharType="separate"/>
    </w:r>
    <w:r w:rsidR="0099203A">
      <w:rPr>
        <w:rFonts w:ascii="標楷體" w:eastAsia="標楷體" w:hAnsi="標楷體" w:cs="標楷體"/>
        <w:noProof/>
        <w:color w:val="000000"/>
      </w:rPr>
      <w:t>6</w:t>
    </w:r>
    <w:r>
      <w:rPr>
        <w:rFonts w:ascii="標楷體" w:eastAsia="標楷體" w:hAnsi="標楷體" w:cs="標楷體"/>
        <w:color w:val="000000"/>
      </w:rPr>
      <w:fldChar w:fldCharType="end"/>
    </w:r>
  </w:p>
  <w:p w:rsidR="00063C5B" w:rsidRDefault="00063C5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C5B" w:rsidRDefault="00646DE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標楷體" w:eastAsia="標楷體" w:hAnsi="標楷體" w:cs="標楷體"/>
        <w:color w:val="000000"/>
      </w:rPr>
      <w:fldChar w:fldCharType="begin"/>
    </w:r>
    <w:r>
      <w:rPr>
        <w:rFonts w:ascii="標楷體" w:eastAsia="標楷體" w:hAnsi="標楷體" w:cs="標楷體"/>
        <w:color w:val="000000"/>
      </w:rPr>
      <w:instrText>PAGE</w:instrText>
    </w:r>
    <w:r>
      <w:rPr>
        <w:rFonts w:ascii="標楷體" w:eastAsia="標楷體" w:hAnsi="標楷體" w:cs="標楷體"/>
        <w:color w:val="000000"/>
      </w:rPr>
      <w:fldChar w:fldCharType="separate"/>
    </w:r>
    <w:r w:rsidR="0099203A">
      <w:rPr>
        <w:rFonts w:ascii="標楷體" w:eastAsia="標楷體" w:hAnsi="標楷體" w:cs="標楷體"/>
        <w:noProof/>
        <w:color w:val="000000"/>
      </w:rPr>
      <w:t>8</w:t>
    </w:r>
    <w:r>
      <w:rPr>
        <w:rFonts w:ascii="標楷體" w:eastAsia="標楷體" w:hAnsi="標楷體" w:cs="標楷體"/>
        <w:color w:val="000000"/>
      </w:rPr>
      <w:fldChar w:fldCharType="end"/>
    </w:r>
  </w:p>
  <w:p w:rsidR="00063C5B" w:rsidRDefault="00063C5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081" w:rsidRDefault="00F57081">
      <w:r>
        <w:separator/>
      </w:r>
    </w:p>
  </w:footnote>
  <w:footnote w:type="continuationSeparator" w:id="0">
    <w:p w:rsidR="00F57081" w:rsidRDefault="00F57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A43"/>
    <w:multiLevelType w:val="multilevel"/>
    <w:tmpl w:val="A7AE2D12"/>
    <w:lvl w:ilvl="0">
      <w:start w:val="1"/>
      <w:numFmt w:val="upperLetter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265BB"/>
    <w:multiLevelType w:val="multilevel"/>
    <w:tmpl w:val="7E6C9C9C"/>
    <w:lvl w:ilvl="0">
      <w:start w:val="1"/>
      <w:numFmt w:val="taiwaneseCountingThousand"/>
      <w:lvlText w:val="%1、"/>
      <w:lvlJc w:val="left"/>
      <w:pPr>
        <w:ind w:left="720" w:hanging="360"/>
      </w:pPr>
      <w:rPr>
        <w:rFonts w:hint="eastAsia"/>
        <w:b w:val="0"/>
        <w:sz w:val="28"/>
        <w:szCs w:val="28"/>
      </w:rPr>
    </w:lvl>
    <w:lvl w:ilvl="1">
      <w:start w:val="1"/>
      <w:numFmt w:val="decimal"/>
      <w:lvlText w:val="%2、"/>
      <w:lvlJc w:val="left"/>
      <w:pPr>
        <w:ind w:left="1080" w:hanging="360"/>
      </w:pPr>
      <w:rPr>
        <w:rFonts w:ascii="標楷體" w:eastAsia="標楷體" w:hAnsi="標楷體" w:cs="標楷體" w:hint="eastAsia"/>
        <w:b w:val="0"/>
        <w:sz w:val="28"/>
        <w:szCs w:val="28"/>
      </w:rPr>
    </w:lvl>
    <w:lvl w:ilvl="2">
      <w:start w:val="1"/>
      <w:numFmt w:val="decimal"/>
      <w:lvlText w:val="%3、"/>
      <w:lvlJc w:val="left"/>
      <w:pPr>
        <w:ind w:left="1440" w:hanging="360"/>
      </w:pPr>
      <w:rPr>
        <w:rFonts w:ascii="標楷體" w:eastAsia="標楷體" w:hAnsi="標楷體" w:cs="標楷體" w:hint="eastAsia"/>
        <w:b w:val="0"/>
        <w:sz w:val="28"/>
        <w:szCs w:val="28"/>
      </w:rPr>
    </w:lvl>
    <w:lvl w:ilvl="3">
      <w:start w:val="1"/>
      <w:numFmt w:val="decimal"/>
      <w:lvlText w:val="%4、"/>
      <w:lvlJc w:val="left"/>
      <w:pPr>
        <w:ind w:left="1800" w:hanging="360"/>
      </w:pPr>
      <w:rPr>
        <w:rFonts w:ascii="標楷體" w:eastAsia="標楷體" w:hAnsi="標楷體" w:cs="標楷體" w:hint="eastAsia"/>
        <w:b w:val="0"/>
        <w:sz w:val="28"/>
        <w:szCs w:val="28"/>
      </w:rPr>
    </w:lvl>
    <w:lvl w:ilvl="4">
      <w:start w:val="1"/>
      <w:numFmt w:val="decimal"/>
      <w:lvlText w:val="%5、"/>
      <w:lvlJc w:val="left"/>
      <w:pPr>
        <w:ind w:left="2160" w:hanging="360"/>
      </w:pPr>
      <w:rPr>
        <w:rFonts w:ascii="標楷體" w:eastAsia="標楷體" w:hAnsi="標楷體" w:cs="標楷體" w:hint="eastAsia"/>
        <w:b w:val="0"/>
        <w:sz w:val="28"/>
        <w:szCs w:val="28"/>
      </w:rPr>
    </w:lvl>
    <w:lvl w:ilvl="5">
      <w:start w:val="1"/>
      <w:numFmt w:val="decimal"/>
      <w:lvlText w:val="%6、"/>
      <w:lvlJc w:val="left"/>
      <w:pPr>
        <w:ind w:left="2520" w:hanging="360"/>
      </w:pPr>
      <w:rPr>
        <w:rFonts w:ascii="標楷體" w:eastAsia="標楷體" w:hAnsi="標楷體" w:cs="標楷體" w:hint="eastAsia"/>
        <w:b w:val="0"/>
        <w:sz w:val="28"/>
        <w:szCs w:val="28"/>
      </w:rPr>
    </w:lvl>
    <w:lvl w:ilvl="6">
      <w:start w:val="1"/>
      <w:numFmt w:val="decimal"/>
      <w:lvlText w:val="%7、"/>
      <w:lvlJc w:val="left"/>
      <w:pPr>
        <w:ind w:left="2880" w:hanging="360"/>
      </w:pPr>
      <w:rPr>
        <w:rFonts w:ascii="標楷體" w:eastAsia="標楷體" w:hAnsi="標楷體" w:cs="標楷體" w:hint="eastAsia"/>
        <w:b w:val="0"/>
        <w:sz w:val="28"/>
        <w:szCs w:val="28"/>
      </w:rPr>
    </w:lvl>
    <w:lvl w:ilvl="7">
      <w:start w:val="1"/>
      <w:numFmt w:val="decimal"/>
      <w:lvlText w:val="%8、"/>
      <w:lvlJc w:val="left"/>
      <w:pPr>
        <w:ind w:left="3240" w:hanging="360"/>
      </w:pPr>
      <w:rPr>
        <w:rFonts w:ascii="標楷體" w:eastAsia="標楷體" w:hAnsi="標楷體" w:cs="標楷體" w:hint="eastAsia"/>
        <w:b w:val="0"/>
        <w:sz w:val="28"/>
        <w:szCs w:val="28"/>
      </w:rPr>
    </w:lvl>
    <w:lvl w:ilvl="8">
      <w:start w:val="1"/>
      <w:numFmt w:val="decimal"/>
      <w:lvlText w:val="%9、"/>
      <w:lvlJc w:val="left"/>
      <w:pPr>
        <w:ind w:left="3600" w:hanging="360"/>
      </w:pPr>
      <w:rPr>
        <w:rFonts w:ascii="標楷體" w:eastAsia="標楷體" w:hAnsi="標楷體" w:cs="標楷體" w:hint="eastAsia"/>
        <w:b w:val="0"/>
        <w:sz w:val="28"/>
        <w:szCs w:val="28"/>
      </w:rPr>
    </w:lvl>
  </w:abstractNum>
  <w:abstractNum w:abstractNumId="2" w15:restartNumberingAfterBreak="0">
    <w:nsid w:val="08723C47"/>
    <w:multiLevelType w:val="multilevel"/>
    <w:tmpl w:val="568EE06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C05B90"/>
    <w:multiLevelType w:val="hybridMultilevel"/>
    <w:tmpl w:val="DAFEF7DA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08DE5194"/>
    <w:multiLevelType w:val="multilevel"/>
    <w:tmpl w:val="24AC4C28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4E6D6B"/>
    <w:multiLevelType w:val="multilevel"/>
    <w:tmpl w:val="F08E315C"/>
    <w:lvl w:ilvl="0">
      <w:start w:val="1"/>
      <w:numFmt w:val="upperLetter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2D7884"/>
    <w:multiLevelType w:val="multilevel"/>
    <w:tmpl w:val="BE5ED2FC"/>
    <w:lvl w:ilvl="0">
      <w:start w:val="1"/>
      <w:numFmt w:val="upperLetter"/>
      <w:lvlText w:val="%1."/>
      <w:lvlJc w:val="left"/>
      <w:pPr>
        <w:ind w:left="246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946" w:hanging="480"/>
      </w:pPr>
    </w:lvl>
    <w:lvl w:ilvl="2">
      <w:start w:val="1"/>
      <w:numFmt w:val="lowerRoman"/>
      <w:lvlText w:val="%3."/>
      <w:lvlJc w:val="right"/>
      <w:pPr>
        <w:ind w:left="3426" w:hanging="480"/>
      </w:pPr>
    </w:lvl>
    <w:lvl w:ilvl="3">
      <w:start w:val="1"/>
      <w:numFmt w:val="decimal"/>
      <w:lvlText w:val="%4."/>
      <w:lvlJc w:val="left"/>
      <w:pPr>
        <w:ind w:left="3906" w:hanging="480"/>
      </w:pPr>
    </w:lvl>
    <w:lvl w:ilvl="4">
      <w:start w:val="1"/>
      <w:numFmt w:val="decimal"/>
      <w:lvlText w:val="%5、"/>
      <w:lvlJc w:val="left"/>
      <w:pPr>
        <w:ind w:left="4386" w:hanging="480"/>
      </w:pPr>
    </w:lvl>
    <w:lvl w:ilvl="5">
      <w:start w:val="1"/>
      <w:numFmt w:val="lowerRoman"/>
      <w:lvlText w:val="%6."/>
      <w:lvlJc w:val="right"/>
      <w:pPr>
        <w:ind w:left="4866" w:hanging="480"/>
      </w:pPr>
    </w:lvl>
    <w:lvl w:ilvl="6">
      <w:start w:val="1"/>
      <w:numFmt w:val="decimal"/>
      <w:lvlText w:val="%7."/>
      <w:lvlJc w:val="left"/>
      <w:pPr>
        <w:ind w:left="5346" w:hanging="480"/>
      </w:pPr>
    </w:lvl>
    <w:lvl w:ilvl="7">
      <w:start w:val="1"/>
      <w:numFmt w:val="decimal"/>
      <w:lvlText w:val="%8、"/>
      <w:lvlJc w:val="left"/>
      <w:pPr>
        <w:ind w:left="5826" w:hanging="480"/>
      </w:pPr>
    </w:lvl>
    <w:lvl w:ilvl="8">
      <w:start w:val="1"/>
      <w:numFmt w:val="lowerRoman"/>
      <w:lvlText w:val="%9."/>
      <w:lvlJc w:val="right"/>
      <w:pPr>
        <w:ind w:left="6306" w:hanging="480"/>
      </w:pPr>
    </w:lvl>
  </w:abstractNum>
  <w:abstractNum w:abstractNumId="7" w15:restartNumberingAfterBreak="0">
    <w:nsid w:val="10FD7031"/>
    <w:multiLevelType w:val="multilevel"/>
    <w:tmpl w:val="BF42C6C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3770160"/>
    <w:multiLevelType w:val="multilevel"/>
    <w:tmpl w:val="DC8A501E"/>
    <w:lvl w:ilvl="0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CC747F"/>
    <w:multiLevelType w:val="multilevel"/>
    <w:tmpl w:val="0F765EE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097265"/>
    <w:multiLevelType w:val="multilevel"/>
    <w:tmpl w:val="AD202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17375FD"/>
    <w:multiLevelType w:val="multilevel"/>
    <w:tmpl w:val="97622BD6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333EB6"/>
    <w:multiLevelType w:val="multilevel"/>
    <w:tmpl w:val="18F2430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標楷體" w:eastAsia="標楷體" w:hAnsi="標楷體" w:cs="標楷體"/>
        <w:b w:val="0"/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標楷體" w:eastAsia="標楷體" w:hAnsi="標楷體" w:cs="標楷體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標楷體" w:eastAsia="標楷體" w:hAnsi="標楷體" w:cs="標楷體"/>
        <w:b w:val="0"/>
        <w:sz w:val="28"/>
        <w:szCs w:val="2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標楷體" w:eastAsia="標楷體" w:hAnsi="標楷體" w:cs="標楷體"/>
        <w:b w:val="0"/>
        <w:sz w:val="28"/>
        <w:szCs w:val="2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標楷體" w:eastAsia="標楷體" w:hAnsi="標楷體" w:cs="標楷體"/>
        <w:b w:val="0"/>
        <w:sz w:val="28"/>
        <w:szCs w:val="2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標楷體" w:eastAsia="標楷體" w:hAnsi="標楷體" w:cs="標楷體"/>
        <w:b w:val="0"/>
        <w:sz w:val="28"/>
        <w:szCs w:val="2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標楷體" w:eastAsia="標楷體" w:hAnsi="標楷體" w:cs="標楷體"/>
        <w:b w:val="0"/>
        <w:sz w:val="28"/>
        <w:szCs w:val="2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標楷體" w:eastAsia="標楷體" w:hAnsi="標楷體" w:cs="標楷體"/>
        <w:b w:val="0"/>
        <w:sz w:val="28"/>
        <w:szCs w:val="28"/>
      </w:rPr>
    </w:lvl>
  </w:abstractNum>
  <w:abstractNum w:abstractNumId="13" w15:restartNumberingAfterBreak="0">
    <w:nsid w:val="32DD0CD6"/>
    <w:multiLevelType w:val="hybridMultilevel"/>
    <w:tmpl w:val="31C6EB98"/>
    <w:lvl w:ilvl="0" w:tplc="04090001">
      <w:start w:val="1"/>
      <w:numFmt w:val="bullet"/>
      <w:lvlText w:val=""/>
      <w:lvlJc w:val="left"/>
      <w:pPr>
        <w:ind w:left="17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8" w:hanging="480"/>
      </w:pPr>
      <w:rPr>
        <w:rFonts w:ascii="Wingdings" w:hAnsi="Wingdings" w:hint="default"/>
      </w:rPr>
    </w:lvl>
  </w:abstractNum>
  <w:abstractNum w:abstractNumId="14" w15:restartNumberingAfterBreak="0">
    <w:nsid w:val="459A7351"/>
    <w:multiLevelType w:val="hybridMultilevel"/>
    <w:tmpl w:val="8B1885BA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5" w15:restartNumberingAfterBreak="0">
    <w:nsid w:val="467D7EE1"/>
    <w:multiLevelType w:val="hybridMultilevel"/>
    <w:tmpl w:val="068218C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8E77A35"/>
    <w:multiLevelType w:val="hybridMultilevel"/>
    <w:tmpl w:val="262E0A1C"/>
    <w:lvl w:ilvl="0" w:tplc="0409000F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58963661"/>
    <w:multiLevelType w:val="multilevel"/>
    <w:tmpl w:val="DCD6AC76"/>
    <w:lvl w:ilvl="0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cs="標楷體"/>
        <w:b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463732A"/>
    <w:multiLevelType w:val="multilevel"/>
    <w:tmpl w:val="2A902A92"/>
    <w:lvl w:ilvl="0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標楷體" w:eastAsia="標楷體" w:hAnsi="標楷體" w:cs="標楷體" w:hint="eastAsia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標楷體" w:eastAsia="標楷體" w:hAnsi="標楷體" w:cs="標楷體" w:hint="eastAsia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標楷體" w:eastAsia="標楷體" w:hAnsi="標楷體" w:cs="標楷體" w:hint="eastAsia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標楷體" w:eastAsia="標楷體" w:hAnsi="標楷體" w:cs="標楷體" w:hint="eastAsia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標楷體" w:eastAsia="標楷體" w:hAnsi="標楷體" w:cs="標楷體" w:hint="eastAsia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標楷體" w:eastAsia="標楷體" w:hAnsi="標楷體" w:cs="標楷體" w:hint="eastAsia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標楷體" w:eastAsia="標楷體" w:hAnsi="標楷體" w:cs="標楷體" w:hint="eastAsia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標楷體" w:eastAsia="標楷體" w:hAnsi="標楷體" w:cs="標楷體" w:hint="eastAsia"/>
        <w:sz w:val="24"/>
        <w:szCs w:val="24"/>
      </w:rPr>
    </w:lvl>
  </w:abstractNum>
  <w:abstractNum w:abstractNumId="19" w15:restartNumberingAfterBreak="0">
    <w:nsid w:val="684E54FA"/>
    <w:multiLevelType w:val="multilevel"/>
    <w:tmpl w:val="5F0A9BF4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E83DB6"/>
    <w:multiLevelType w:val="multilevel"/>
    <w:tmpl w:val="49302A7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FF1C61"/>
    <w:multiLevelType w:val="multilevel"/>
    <w:tmpl w:val="C98EFC14"/>
    <w:lvl w:ilvl="0">
      <w:start w:val="1"/>
      <w:numFmt w:val="upperLetter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A933D6"/>
    <w:multiLevelType w:val="multilevel"/>
    <w:tmpl w:val="355204AE"/>
    <w:lvl w:ilvl="0">
      <w:start w:val="1"/>
      <w:numFmt w:val="taiwaneseCountingThousand"/>
      <w:lvlText w:val="%1、"/>
      <w:lvlJc w:val="left"/>
      <w:pPr>
        <w:ind w:left="720" w:hanging="360"/>
      </w:pPr>
      <w:rPr>
        <w:rFonts w:hint="eastAsia"/>
        <w:b w:val="0"/>
        <w:sz w:val="28"/>
        <w:szCs w:val="28"/>
      </w:rPr>
    </w:lvl>
    <w:lvl w:ilvl="1">
      <w:start w:val="1"/>
      <w:numFmt w:val="decimal"/>
      <w:lvlText w:val="%2、"/>
      <w:lvlJc w:val="left"/>
      <w:pPr>
        <w:ind w:left="1080" w:hanging="360"/>
      </w:pPr>
      <w:rPr>
        <w:rFonts w:ascii="標楷體" w:eastAsia="標楷體" w:hAnsi="標楷體" w:cs="標楷體" w:hint="eastAsia"/>
        <w:b w:val="0"/>
        <w:sz w:val="28"/>
        <w:szCs w:val="28"/>
      </w:rPr>
    </w:lvl>
    <w:lvl w:ilvl="2">
      <w:start w:val="1"/>
      <w:numFmt w:val="decimal"/>
      <w:lvlText w:val="%3、"/>
      <w:lvlJc w:val="left"/>
      <w:pPr>
        <w:ind w:left="1440" w:hanging="360"/>
      </w:pPr>
      <w:rPr>
        <w:rFonts w:ascii="標楷體" w:eastAsia="標楷體" w:hAnsi="標楷體" w:cs="標楷體" w:hint="eastAsia"/>
        <w:b w:val="0"/>
        <w:sz w:val="28"/>
        <w:szCs w:val="28"/>
      </w:rPr>
    </w:lvl>
    <w:lvl w:ilvl="3">
      <w:start w:val="1"/>
      <w:numFmt w:val="decimal"/>
      <w:lvlText w:val="%4、"/>
      <w:lvlJc w:val="left"/>
      <w:pPr>
        <w:ind w:left="1800" w:hanging="360"/>
      </w:pPr>
      <w:rPr>
        <w:rFonts w:ascii="標楷體" w:eastAsia="標楷體" w:hAnsi="標楷體" w:cs="標楷體" w:hint="eastAsia"/>
        <w:b w:val="0"/>
        <w:sz w:val="28"/>
        <w:szCs w:val="28"/>
      </w:rPr>
    </w:lvl>
    <w:lvl w:ilvl="4">
      <w:start w:val="1"/>
      <w:numFmt w:val="decimal"/>
      <w:lvlText w:val="%5、"/>
      <w:lvlJc w:val="left"/>
      <w:pPr>
        <w:ind w:left="2160" w:hanging="360"/>
      </w:pPr>
      <w:rPr>
        <w:rFonts w:ascii="標楷體" w:eastAsia="標楷體" w:hAnsi="標楷體" w:cs="標楷體" w:hint="eastAsia"/>
        <w:b w:val="0"/>
        <w:sz w:val="28"/>
        <w:szCs w:val="28"/>
      </w:rPr>
    </w:lvl>
    <w:lvl w:ilvl="5">
      <w:start w:val="1"/>
      <w:numFmt w:val="decimal"/>
      <w:lvlText w:val="%6、"/>
      <w:lvlJc w:val="left"/>
      <w:pPr>
        <w:ind w:left="2520" w:hanging="360"/>
      </w:pPr>
      <w:rPr>
        <w:rFonts w:ascii="標楷體" w:eastAsia="標楷體" w:hAnsi="標楷體" w:cs="標楷體" w:hint="eastAsia"/>
        <w:b w:val="0"/>
        <w:sz w:val="28"/>
        <w:szCs w:val="28"/>
      </w:rPr>
    </w:lvl>
    <w:lvl w:ilvl="6">
      <w:start w:val="1"/>
      <w:numFmt w:val="decimal"/>
      <w:lvlText w:val="%7、"/>
      <w:lvlJc w:val="left"/>
      <w:pPr>
        <w:ind w:left="2880" w:hanging="360"/>
      </w:pPr>
      <w:rPr>
        <w:rFonts w:ascii="標楷體" w:eastAsia="標楷體" w:hAnsi="標楷體" w:cs="標楷體" w:hint="eastAsia"/>
        <w:b w:val="0"/>
        <w:sz w:val="28"/>
        <w:szCs w:val="28"/>
      </w:rPr>
    </w:lvl>
    <w:lvl w:ilvl="7">
      <w:start w:val="1"/>
      <w:numFmt w:val="decimal"/>
      <w:lvlText w:val="%8、"/>
      <w:lvlJc w:val="left"/>
      <w:pPr>
        <w:ind w:left="3240" w:hanging="360"/>
      </w:pPr>
      <w:rPr>
        <w:rFonts w:ascii="標楷體" w:eastAsia="標楷體" w:hAnsi="標楷體" w:cs="標楷體" w:hint="eastAsia"/>
        <w:b w:val="0"/>
        <w:sz w:val="28"/>
        <w:szCs w:val="28"/>
      </w:rPr>
    </w:lvl>
    <w:lvl w:ilvl="8">
      <w:start w:val="1"/>
      <w:numFmt w:val="decimal"/>
      <w:lvlText w:val="%9、"/>
      <w:lvlJc w:val="left"/>
      <w:pPr>
        <w:ind w:left="3600" w:hanging="360"/>
      </w:pPr>
      <w:rPr>
        <w:rFonts w:ascii="標楷體" w:eastAsia="標楷體" w:hAnsi="標楷體" w:cs="標楷體" w:hint="eastAsia"/>
        <w:b w:val="0"/>
        <w:sz w:val="28"/>
        <w:szCs w:val="28"/>
      </w:rPr>
    </w:lvl>
  </w:abstractNum>
  <w:abstractNum w:abstractNumId="23" w15:restartNumberingAfterBreak="0">
    <w:nsid w:val="7C6C0528"/>
    <w:multiLevelType w:val="multilevel"/>
    <w:tmpl w:val="0520F2C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eastAsia"/>
        <w:b w:val="0"/>
        <w:sz w:val="28"/>
        <w:szCs w:val="28"/>
      </w:rPr>
    </w:lvl>
    <w:lvl w:ilvl="1">
      <w:start w:val="1"/>
      <w:numFmt w:val="decimal"/>
      <w:lvlText w:val="%2、"/>
      <w:lvlJc w:val="left"/>
      <w:pPr>
        <w:ind w:left="1080" w:hanging="360"/>
      </w:pPr>
      <w:rPr>
        <w:rFonts w:ascii="標楷體" w:eastAsia="標楷體" w:hAnsi="標楷體" w:cs="標楷體" w:hint="eastAsia"/>
        <w:b w:val="0"/>
        <w:sz w:val="28"/>
        <w:szCs w:val="28"/>
      </w:rPr>
    </w:lvl>
    <w:lvl w:ilvl="2">
      <w:start w:val="1"/>
      <w:numFmt w:val="decimal"/>
      <w:lvlText w:val="%3、"/>
      <w:lvlJc w:val="left"/>
      <w:pPr>
        <w:ind w:left="1440" w:hanging="360"/>
      </w:pPr>
      <w:rPr>
        <w:rFonts w:ascii="標楷體" w:eastAsia="標楷體" w:hAnsi="標楷體" w:cs="標楷體" w:hint="eastAsia"/>
        <w:b w:val="0"/>
        <w:sz w:val="28"/>
        <w:szCs w:val="28"/>
      </w:rPr>
    </w:lvl>
    <w:lvl w:ilvl="3">
      <w:start w:val="1"/>
      <w:numFmt w:val="decimal"/>
      <w:lvlText w:val="%4、"/>
      <w:lvlJc w:val="left"/>
      <w:pPr>
        <w:ind w:left="1800" w:hanging="360"/>
      </w:pPr>
      <w:rPr>
        <w:rFonts w:ascii="標楷體" w:eastAsia="標楷體" w:hAnsi="標楷體" w:cs="標楷體" w:hint="eastAsia"/>
        <w:b w:val="0"/>
        <w:sz w:val="28"/>
        <w:szCs w:val="28"/>
      </w:rPr>
    </w:lvl>
    <w:lvl w:ilvl="4">
      <w:start w:val="1"/>
      <w:numFmt w:val="decimal"/>
      <w:lvlText w:val="%5、"/>
      <w:lvlJc w:val="left"/>
      <w:pPr>
        <w:ind w:left="2160" w:hanging="360"/>
      </w:pPr>
      <w:rPr>
        <w:rFonts w:ascii="標楷體" w:eastAsia="標楷體" w:hAnsi="標楷體" w:cs="標楷體" w:hint="eastAsia"/>
        <w:b w:val="0"/>
        <w:sz w:val="28"/>
        <w:szCs w:val="28"/>
      </w:rPr>
    </w:lvl>
    <w:lvl w:ilvl="5">
      <w:start w:val="1"/>
      <w:numFmt w:val="decimal"/>
      <w:lvlText w:val="%6、"/>
      <w:lvlJc w:val="left"/>
      <w:pPr>
        <w:ind w:left="2520" w:hanging="360"/>
      </w:pPr>
      <w:rPr>
        <w:rFonts w:ascii="標楷體" w:eastAsia="標楷體" w:hAnsi="標楷體" w:cs="標楷體" w:hint="eastAsia"/>
        <w:b w:val="0"/>
        <w:sz w:val="28"/>
        <w:szCs w:val="28"/>
      </w:rPr>
    </w:lvl>
    <w:lvl w:ilvl="6">
      <w:start w:val="1"/>
      <w:numFmt w:val="decimal"/>
      <w:lvlText w:val="%7、"/>
      <w:lvlJc w:val="left"/>
      <w:pPr>
        <w:ind w:left="2880" w:hanging="360"/>
      </w:pPr>
      <w:rPr>
        <w:rFonts w:ascii="標楷體" w:eastAsia="標楷體" w:hAnsi="標楷體" w:cs="標楷體" w:hint="eastAsia"/>
        <w:b w:val="0"/>
        <w:sz w:val="28"/>
        <w:szCs w:val="28"/>
      </w:rPr>
    </w:lvl>
    <w:lvl w:ilvl="7">
      <w:start w:val="1"/>
      <w:numFmt w:val="decimal"/>
      <w:lvlText w:val="%8、"/>
      <w:lvlJc w:val="left"/>
      <w:pPr>
        <w:ind w:left="3240" w:hanging="360"/>
      </w:pPr>
      <w:rPr>
        <w:rFonts w:ascii="標楷體" w:eastAsia="標楷體" w:hAnsi="標楷體" w:cs="標楷體" w:hint="eastAsia"/>
        <w:b w:val="0"/>
        <w:sz w:val="28"/>
        <w:szCs w:val="28"/>
      </w:rPr>
    </w:lvl>
    <w:lvl w:ilvl="8">
      <w:start w:val="1"/>
      <w:numFmt w:val="decimal"/>
      <w:lvlText w:val="%9、"/>
      <w:lvlJc w:val="left"/>
      <w:pPr>
        <w:ind w:left="3600" w:hanging="360"/>
      </w:pPr>
      <w:rPr>
        <w:rFonts w:ascii="標楷體" w:eastAsia="標楷體" w:hAnsi="標楷體" w:cs="標楷體" w:hint="eastAsia"/>
        <w:b w:val="0"/>
        <w:sz w:val="28"/>
        <w:szCs w:val="28"/>
      </w:rPr>
    </w:lvl>
  </w:abstractNum>
  <w:num w:numId="1">
    <w:abstractNumId w:val="22"/>
  </w:num>
  <w:num w:numId="2">
    <w:abstractNumId w:val="0"/>
  </w:num>
  <w:num w:numId="3">
    <w:abstractNumId w:val="12"/>
  </w:num>
  <w:num w:numId="4">
    <w:abstractNumId w:val="23"/>
  </w:num>
  <w:num w:numId="5">
    <w:abstractNumId w:val="9"/>
  </w:num>
  <w:num w:numId="6">
    <w:abstractNumId w:val="17"/>
  </w:num>
  <w:num w:numId="7">
    <w:abstractNumId w:val="19"/>
  </w:num>
  <w:num w:numId="8">
    <w:abstractNumId w:val="4"/>
  </w:num>
  <w:num w:numId="9">
    <w:abstractNumId w:val="7"/>
  </w:num>
  <w:num w:numId="10">
    <w:abstractNumId w:val="11"/>
  </w:num>
  <w:num w:numId="11">
    <w:abstractNumId w:val="8"/>
  </w:num>
  <w:num w:numId="12">
    <w:abstractNumId w:val="21"/>
  </w:num>
  <w:num w:numId="13">
    <w:abstractNumId w:val="2"/>
  </w:num>
  <w:num w:numId="14">
    <w:abstractNumId w:val="5"/>
  </w:num>
  <w:num w:numId="15">
    <w:abstractNumId w:val="20"/>
  </w:num>
  <w:num w:numId="16">
    <w:abstractNumId w:val="6"/>
  </w:num>
  <w:num w:numId="17">
    <w:abstractNumId w:val="18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5"/>
  </w:num>
  <w:num w:numId="32">
    <w:abstractNumId w:val="3"/>
  </w:num>
  <w:num w:numId="33">
    <w:abstractNumId w:val="1"/>
  </w:num>
  <w:num w:numId="34">
    <w:abstractNumId w:val="14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5B"/>
    <w:rsid w:val="0000431A"/>
    <w:rsid w:val="00013F1F"/>
    <w:rsid w:val="0002023A"/>
    <w:rsid w:val="000243B2"/>
    <w:rsid w:val="000568BB"/>
    <w:rsid w:val="00063C5B"/>
    <w:rsid w:val="000B7E55"/>
    <w:rsid w:val="000D7900"/>
    <w:rsid w:val="000F2700"/>
    <w:rsid w:val="00115219"/>
    <w:rsid w:val="001350B1"/>
    <w:rsid w:val="00151BF9"/>
    <w:rsid w:val="001857DD"/>
    <w:rsid w:val="001D75F9"/>
    <w:rsid w:val="001E3DE9"/>
    <w:rsid w:val="001F08DE"/>
    <w:rsid w:val="0020006F"/>
    <w:rsid w:val="00242E94"/>
    <w:rsid w:val="0024516D"/>
    <w:rsid w:val="00257179"/>
    <w:rsid w:val="0026420D"/>
    <w:rsid w:val="0027675B"/>
    <w:rsid w:val="00282BCA"/>
    <w:rsid w:val="00287FF0"/>
    <w:rsid w:val="003220E7"/>
    <w:rsid w:val="00323DC4"/>
    <w:rsid w:val="003500C3"/>
    <w:rsid w:val="00364FFC"/>
    <w:rsid w:val="00365DCD"/>
    <w:rsid w:val="00392A8B"/>
    <w:rsid w:val="0039756B"/>
    <w:rsid w:val="00422BF2"/>
    <w:rsid w:val="0045688D"/>
    <w:rsid w:val="00471201"/>
    <w:rsid w:val="00471C24"/>
    <w:rsid w:val="004B1D16"/>
    <w:rsid w:val="004B5287"/>
    <w:rsid w:val="004F795A"/>
    <w:rsid w:val="0055177F"/>
    <w:rsid w:val="00556A7A"/>
    <w:rsid w:val="005C0F78"/>
    <w:rsid w:val="00607239"/>
    <w:rsid w:val="00646DE2"/>
    <w:rsid w:val="0067204A"/>
    <w:rsid w:val="00676275"/>
    <w:rsid w:val="00685B54"/>
    <w:rsid w:val="0069194B"/>
    <w:rsid w:val="006A7C70"/>
    <w:rsid w:val="006E5220"/>
    <w:rsid w:val="006F7571"/>
    <w:rsid w:val="006F7F81"/>
    <w:rsid w:val="00702143"/>
    <w:rsid w:val="00735897"/>
    <w:rsid w:val="00737BE8"/>
    <w:rsid w:val="00742D4D"/>
    <w:rsid w:val="00757C8C"/>
    <w:rsid w:val="007823E9"/>
    <w:rsid w:val="007B2B5D"/>
    <w:rsid w:val="00801FD8"/>
    <w:rsid w:val="008140D6"/>
    <w:rsid w:val="008466E1"/>
    <w:rsid w:val="00847E53"/>
    <w:rsid w:val="008813EB"/>
    <w:rsid w:val="00902CA2"/>
    <w:rsid w:val="009040F9"/>
    <w:rsid w:val="009430C5"/>
    <w:rsid w:val="00984DD8"/>
    <w:rsid w:val="0099203A"/>
    <w:rsid w:val="009B5C34"/>
    <w:rsid w:val="009B65DA"/>
    <w:rsid w:val="009F551D"/>
    <w:rsid w:val="00A61FAC"/>
    <w:rsid w:val="00A80B67"/>
    <w:rsid w:val="00AA589C"/>
    <w:rsid w:val="00AC1A6A"/>
    <w:rsid w:val="00AD34C0"/>
    <w:rsid w:val="00AF57BF"/>
    <w:rsid w:val="00B06D30"/>
    <w:rsid w:val="00B447A5"/>
    <w:rsid w:val="00B556B1"/>
    <w:rsid w:val="00B661AD"/>
    <w:rsid w:val="00B946CB"/>
    <w:rsid w:val="00B94E39"/>
    <w:rsid w:val="00B95D5D"/>
    <w:rsid w:val="00C336A5"/>
    <w:rsid w:val="00C357AB"/>
    <w:rsid w:val="00C44500"/>
    <w:rsid w:val="00C44B82"/>
    <w:rsid w:val="00C52E09"/>
    <w:rsid w:val="00C7021E"/>
    <w:rsid w:val="00C80D14"/>
    <w:rsid w:val="00C92144"/>
    <w:rsid w:val="00CF142F"/>
    <w:rsid w:val="00D224EB"/>
    <w:rsid w:val="00D40D38"/>
    <w:rsid w:val="00D579B6"/>
    <w:rsid w:val="00D733EA"/>
    <w:rsid w:val="00DD0055"/>
    <w:rsid w:val="00E0670C"/>
    <w:rsid w:val="00E23B13"/>
    <w:rsid w:val="00E327B0"/>
    <w:rsid w:val="00E36FFF"/>
    <w:rsid w:val="00E45671"/>
    <w:rsid w:val="00EC2EAC"/>
    <w:rsid w:val="00ED5D82"/>
    <w:rsid w:val="00F57081"/>
    <w:rsid w:val="00FC32A2"/>
    <w:rsid w:val="00FD5F12"/>
    <w:rsid w:val="00FE0EBB"/>
    <w:rsid w:val="00FE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03C4C"/>
  <w15:docId w15:val="{40983C0B-342D-4C9E-858D-D2CC0F09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4">
    <w:name w:val="List"/>
    <w:basedOn w:val="Textbody"/>
    <w:rPr>
      <w:rFonts w:cs="Ari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rFonts w:cs="Tahoma"/>
      <w:sz w:val="20"/>
      <w:szCs w:val="20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頁尾 字元"/>
    <w:basedOn w:val="a0"/>
    <w:rPr>
      <w:rFonts w:ascii="Calibri" w:eastAsia="新細明體" w:hAnsi="Calibri" w:cs="Tahoma"/>
      <w:kern w:val="3"/>
      <w:sz w:val="20"/>
      <w:szCs w:val="20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ListLabel1">
    <w:name w:val="ListLabel 1"/>
    <w:rPr>
      <w:b/>
      <w:sz w:val="28"/>
    </w:rPr>
  </w:style>
  <w:style w:type="character" w:customStyle="1" w:styleId="ListLabel2">
    <w:name w:val="ListLabel 2"/>
    <w:rPr>
      <w:rFonts w:eastAsia="標楷體"/>
      <w:color w:val="auto"/>
      <w:sz w:val="28"/>
    </w:rPr>
  </w:style>
  <w:style w:type="character" w:customStyle="1" w:styleId="ListLabel3">
    <w:name w:val="ListLabel 3"/>
    <w:rPr>
      <w:rFonts w:ascii="標楷體" w:eastAsia="標楷體" w:hAnsi="標楷體" w:cs="標楷體"/>
      <w:color w:val="auto"/>
      <w:sz w:val="28"/>
    </w:rPr>
  </w:style>
  <w:style w:type="character" w:customStyle="1" w:styleId="ListLabel4">
    <w:name w:val="ListLabel 4"/>
    <w:rPr>
      <w:sz w:val="28"/>
      <w:lang w:val="en-US"/>
    </w:rPr>
  </w:style>
  <w:style w:type="character" w:customStyle="1" w:styleId="ListLabel5">
    <w:name w:val="ListLabel 5"/>
    <w:rPr>
      <w:rFonts w:ascii="標楷體" w:eastAsia="標楷體" w:hAnsi="標楷體" w:cs="標楷體"/>
      <w:sz w:val="28"/>
      <w:lang w:val="en-US"/>
    </w:rPr>
  </w:style>
  <w:style w:type="character" w:customStyle="1" w:styleId="ListLabel6">
    <w:name w:val="ListLabel 6"/>
    <w:rPr>
      <w:rFonts w:ascii="標楷體" w:eastAsia="標楷體" w:hAnsi="標楷體" w:cs="標楷體"/>
      <w:sz w:val="28"/>
      <w:szCs w:val="28"/>
    </w:rPr>
  </w:style>
  <w:style w:type="character" w:customStyle="1" w:styleId="NumberingSymbols">
    <w:name w:val="Numbering Symbols"/>
    <w:rPr>
      <w:rFonts w:ascii="標楷體" w:eastAsia="標楷體" w:hAnsi="標楷體" w:cs="標楷體"/>
      <w:b w:val="0"/>
      <w:bCs w:val="0"/>
      <w:sz w:val="28"/>
    </w:rPr>
  </w:style>
  <w:style w:type="numbering" w:customStyle="1" w:styleId="10">
    <w:name w:val="無清單1"/>
    <w:basedOn w:val="a2"/>
  </w:style>
  <w:style w:type="numbering" w:customStyle="1" w:styleId="WWNum12">
    <w:name w:val="WWNum12"/>
    <w:basedOn w:val="a2"/>
  </w:style>
  <w:style w:type="numbering" w:customStyle="1" w:styleId="WWNum13">
    <w:name w:val="WWNum13"/>
    <w:basedOn w:val="a2"/>
  </w:style>
  <w:style w:type="numbering" w:customStyle="1" w:styleId="WWNum14">
    <w:name w:val="WWNum14"/>
    <w:basedOn w:val="a2"/>
  </w:style>
  <w:style w:type="numbering" w:customStyle="1" w:styleId="WWNum15">
    <w:name w:val="WWNum15"/>
    <w:basedOn w:val="a2"/>
  </w:style>
  <w:style w:type="numbering" w:customStyle="1" w:styleId="WWNum16">
    <w:name w:val="WWNum16"/>
    <w:basedOn w:val="a2"/>
  </w:style>
  <w:style w:type="numbering" w:customStyle="1" w:styleId="WWNum17">
    <w:name w:val="WWNum17"/>
    <w:basedOn w:val="a2"/>
  </w:style>
  <w:style w:type="numbering" w:customStyle="1" w:styleId="WWNum18">
    <w:name w:val="WWNum18"/>
    <w:basedOn w:val="a2"/>
  </w:style>
  <w:style w:type="numbering" w:customStyle="1" w:styleId="WWNum19">
    <w:name w:val="WWNum19"/>
    <w:basedOn w:val="a2"/>
  </w:style>
  <w:style w:type="numbering" w:customStyle="1" w:styleId="WWNum22">
    <w:name w:val="WWNum22"/>
    <w:basedOn w:val="a2"/>
  </w:style>
  <w:style w:type="numbering" w:customStyle="1" w:styleId="WWNum23">
    <w:name w:val="WWNum23"/>
    <w:basedOn w:val="a2"/>
  </w:style>
  <w:style w:type="numbering" w:customStyle="1" w:styleId="WWNum24">
    <w:name w:val="WWNum24"/>
    <w:basedOn w:val="a2"/>
  </w:style>
  <w:style w:type="numbering" w:customStyle="1" w:styleId="WWNum30">
    <w:name w:val="WWNum30"/>
    <w:basedOn w:val="a2"/>
  </w:style>
  <w:style w:type="numbering" w:customStyle="1" w:styleId="WWNum31">
    <w:name w:val="WWNum31"/>
    <w:basedOn w:val="a2"/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  <w:style w:type="numbering" w:customStyle="1" w:styleId="WWNum3">
    <w:name w:val="WWNum3"/>
    <w:basedOn w:val="a2"/>
  </w:style>
  <w:style w:type="numbering" w:customStyle="1" w:styleId="WWNum4">
    <w:name w:val="WWNum4"/>
    <w:basedOn w:val="a2"/>
  </w:style>
  <w:style w:type="numbering" w:customStyle="1" w:styleId="WWNum5">
    <w:name w:val="WWNum5"/>
    <w:basedOn w:val="a2"/>
  </w:style>
  <w:style w:type="numbering" w:customStyle="1" w:styleId="WWNum6">
    <w:name w:val="WWNum6"/>
    <w:basedOn w:val="a2"/>
  </w:style>
  <w:style w:type="numbering" w:customStyle="1" w:styleId="WWNum7">
    <w:name w:val="WWNum7"/>
    <w:basedOn w:val="a2"/>
  </w:style>
  <w:style w:type="numbering" w:customStyle="1" w:styleId="WWNum8">
    <w:name w:val="WWNum8"/>
    <w:basedOn w:val="a2"/>
  </w:style>
  <w:style w:type="numbering" w:customStyle="1" w:styleId="WWNum9">
    <w:name w:val="WWNum9"/>
    <w:basedOn w:val="a2"/>
  </w:style>
  <w:style w:type="numbering" w:customStyle="1" w:styleId="WWNum10">
    <w:name w:val="WWNum10"/>
    <w:basedOn w:val="a2"/>
  </w:style>
  <w:style w:type="numbering" w:customStyle="1" w:styleId="WWNum11">
    <w:name w:val="WWNum11"/>
    <w:basedOn w:val="a2"/>
  </w:style>
  <w:style w:type="numbering" w:customStyle="1" w:styleId="WWNum20">
    <w:name w:val="WWNum20"/>
    <w:basedOn w:val="a2"/>
  </w:style>
  <w:style w:type="numbering" w:customStyle="1" w:styleId="WWNum21">
    <w:name w:val="WWNum21"/>
    <w:basedOn w:val="a2"/>
  </w:style>
  <w:style w:type="numbering" w:customStyle="1" w:styleId="WWNum25">
    <w:name w:val="WWNum25"/>
    <w:basedOn w:val="a2"/>
  </w:style>
  <w:style w:type="numbering" w:customStyle="1" w:styleId="WWNum26">
    <w:name w:val="WWNum26"/>
    <w:basedOn w:val="a2"/>
  </w:style>
  <w:style w:type="paragraph" w:customStyle="1" w:styleId="Standarduser">
    <w:name w:val="Standard (user)"/>
    <w:rsid w:val="00896DB2"/>
  </w:style>
  <w:style w:type="paragraph" w:styleId="aa">
    <w:name w:val="List Paragraph"/>
    <w:basedOn w:val="Standarduser"/>
    <w:rsid w:val="00896DB2"/>
    <w:pPr>
      <w:ind w:left="480"/>
    </w:pPr>
  </w:style>
  <w:style w:type="paragraph" w:customStyle="1" w:styleId="Default">
    <w:name w:val="Default"/>
    <w:rsid w:val="002D6565"/>
    <w:pPr>
      <w:autoSpaceDE w:val="0"/>
      <w:adjustRightInd w:val="0"/>
    </w:pPr>
    <w:rPr>
      <w:rFonts w:ascii="微軟正黑體" w:eastAsia="微軟正黑體" w:cs="微軟正黑體"/>
      <w:color w:val="00000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styleId="af2">
    <w:name w:val="Table Grid"/>
    <w:basedOn w:val="a1"/>
    <w:uiPriority w:val="39"/>
    <w:rsid w:val="00FC3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242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242E9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9756B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b.ntpc.gov.tw/)%E4%B8%8B%E8%BC%8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1Xf6VDBz5xVieIrcP3HawpX+KQ==">AMUW2mWTWVO/U1ZlxoRj7pdNUzRmfo0iIZhbnFhpvM4BopjMrg8JdWxvLIIG1OM5RCARLeWu5kBi3VvUHa9k+hmP3Caamy8KB8uNANTHduBejRYOcbSwSujYVypQWmTUjGyJRLtw2glA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楊立芸</dc:creator>
  <cp:lastModifiedBy>朱慶書</cp:lastModifiedBy>
  <cp:revision>5</cp:revision>
  <cp:lastPrinted>2021-11-04T10:26:00Z</cp:lastPrinted>
  <dcterms:created xsi:type="dcterms:W3CDTF">2021-11-16T03:29:00Z</dcterms:created>
  <dcterms:modified xsi:type="dcterms:W3CDTF">2021-12-16T08:32:00Z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