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6C" w:rsidRDefault="00A2026F">
      <w:pPr>
        <w:tabs>
          <w:tab w:val="left" w:pos="60"/>
        </w:tabs>
        <w:spacing w:line="6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-299720</wp:posOffset>
                </wp:positionV>
                <wp:extent cx="686435" cy="285750"/>
                <wp:effectExtent l="0" t="0" r="0" b="0"/>
                <wp:wrapSquare wrapText="bothSides"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656C" w:rsidRDefault="00A2026F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19.8pt;margin-top:-23.6pt;width:54.05pt;height:22.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" filled="f">
                <v:textbox inset="0,0,0,0">
                  <w:txbxContent>
                    <w:p w:rsidR="00E8656C" w:rsidRDefault="00A2026F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2"/>
          <w:szCs w:val="32"/>
        </w:rPr>
        <w:t>新北市政府獎勵</w:t>
      </w: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  <w:szCs w:val="32"/>
        </w:rPr>
        <w:t>取得原住民族語言能力證明書</w:t>
      </w:r>
    </w:p>
    <w:p w:rsidR="00E8656C" w:rsidRDefault="00A2026F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資料切結書</w:t>
      </w:r>
    </w:p>
    <w:p w:rsidR="00E8656C" w:rsidRDefault="00E8656C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E8656C" w:rsidRDefault="00A2026F">
      <w:pPr>
        <w:tabs>
          <w:tab w:val="left" w:pos="0"/>
        </w:tabs>
        <w:spacing w:line="600" w:lineRule="exact"/>
        <w:ind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本人所提供之申請資料屬實並無造假，如有不實，願付一切法律責任，並同意撤銷申請資格。</w:t>
      </w:r>
    </w:p>
    <w:p w:rsidR="00E8656C" w:rsidRDefault="00A2026F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E8656C" w:rsidRDefault="00A2026F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A2026F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sz w:val="28"/>
          <w:szCs w:val="28"/>
        </w:rPr>
        <w:t>（請親筆簽名）</w:t>
      </w:r>
    </w:p>
    <w:p w:rsidR="00E8656C" w:rsidRDefault="00A2026F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E8656C" w:rsidRDefault="00A2026F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日：</w:t>
      </w:r>
    </w:p>
    <w:p w:rsidR="00E8656C" w:rsidRDefault="00A2026F">
      <w:pPr>
        <w:tabs>
          <w:tab w:val="left" w:pos="60"/>
        </w:tabs>
        <w:spacing w:line="6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8656C" w:rsidRDefault="00E8656C">
      <w:pPr>
        <w:tabs>
          <w:tab w:val="left" w:pos="60"/>
        </w:tabs>
        <w:spacing w:line="600" w:lineRule="exact"/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</w:pPr>
    </w:p>
    <w:p w:rsidR="00E8656C" w:rsidRDefault="00A2026F">
      <w:pPr>
        <w:tabs>
          <w:tab w:val="left" w:pos="60"/>
        </w:tabs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>中華民國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年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月</w:t>
      </w:r>
      <w:r>
        <w:rPr>
          <w:rFonts w:ascii="標楷體" w:eastAsia="標楷體" w:hAnsi="標楷體"/>
          <w:b/>
          <w:bCs/>
          <w:color w:val="CE181E"/>
          <w:spacing w:val="240"/>
          <w:sz w:val="28"/>
          <w:szCs w:val="28"/>
        </w:rPr>
        <w:t xml:space="preserve">   </w:t>
      </w:r>
      <w:r>
        <w:rPr>
          <w:rFonts w:ascii="標楷體" w:eastAsia="標楷體" w:hAnsi="標楷體"/>
          <w:spacing w:val="240"/>
          <w:sz w:val="28"/>
          <w:szCs w:val="28"/>
        </w:rPr>
        <w:t>日</w:t>
      </w:r>
    </w:p>
    <w:sectPr w:rsidR="00E8656C">
      <w:pgSz w:w="11906" w:h="16838"/>
      <w:pgMar w:top="1417" w:right="1417" w:bottom="1417" w:left="170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6F" w:rsidRDefault="00A2026F" w:rsidP="00325541">
      <w:r>
        <w:separator/>
      </w:r>
    </w:p>
  </w:endnote>
  <w:endnote w:type="continuationSeparator" w:id="0">
    <w:p w:rsidR="00A2026F" w:rsidRDefault="00A2026F" w:rsidP="003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6F" w:rsidRDefault="00A2026F" w:rsidP="00325541">
      <w:r>
        <w:separator/>
      </w:r>
    </w:p>
  </w:footnote>
  <w:footnote w:type="continuationSeparator" w:id="0">
    <w:p w:rsidR="00A2026F" w:rsidRDefault="00A2026F" w:rsidP="0032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656C"/>
    <w:rsid w:val="00325541"/>
    <w:rsid w:val="00A2026F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2D9B9-601B-4B74-A340-4204E2C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微軟正黑體" w:eastAsia="微軟正黑體" w:hAnsi="微軟正黑體" w:cs="微軟正黑體"/>
      <w:sz w:val="20"/>
      <w:szCs w:val="20"/>
    </w:rPr>
  </w:style>
  <w:style w:type="character" w:customStyle="1" w:styleId="a4">
    <w:name w:val="註腳字元"/>
    <w:qFormat/>
  </w:style>
  <w:style w:type="character" w:customStyle="1" w:styleId="a5">
    <w:name w:val="尾註字元"/>
    <w:qFormat/>
  </w:style>
  <w:style w:type="character" w:customStyle="1" w:styleId="a6">
    <w:name w:val="網際網路連結"/>
    <w:rPr>
      <w:color w:val="000080"/>
      <w:u w:val="single"/>
    </w:rPr>
  </w:style>
  <w:style w:type="character" w:customStyle="1" w:styleId="a7">
    <w:name w:val="訪問過的網際網路連結"/>
    <w:rPr>
      <w:color w:val="80000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索引"/>
    <w:basedOn w:val="a"/>
    <w:qFormat/>
    <w:pPr>
      <w:suppressLineNumbers/>
    </w:pPr>
  </w:style>
  <w:style w:type="paragraph" w:customStyle="1" w:styleId="ad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536"/>
        <w:tab w:val="right" w:pos="9072"/>
      </w:tabs>
    </w:pPr>
  </w:style>
  <w:style w:type="paragraph" w:customStyle="1" w:styleId="DocumentMap">
    <w:name w:val="DocumentMap"/>
    <w:qFormat/>
    <w:pPr>
      <w:widowControl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清單內容"/>
    <w:basedOn w:val="a"/>
    <w:qFormat/>
    <w:pPr>
      <w:ind w:left="567"/>
    </w:pPr>
  </w:style>
  <w:style w:type="paragraph" w:styleId="af1">
    <w:name w:val="header"/>
    <w:basedOn w:val="a"/>
    <w:link w:val="af2"/>
    <w:uiPriority w:val="99"/>
    <w:unhideWhenUsed/>
    <w:rsid w:val="0032554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325541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楊立芸</cp:lastModifiedBy>
  <cp:revision>23</cp:revision>
  <cp:lastPrinted>2020-04-07T15:13:00Z</cp:lastPrinted>
  <dcterms:created xsi:type="dcterms:W3CDTF">2020-03-02T10:25:00Z</dcterms:created>
  <dcterms:modified xsi:type="dcterms:W3CDTF">2021-03-25T10:04:00Z</dcterms:modified>
  <dc:language>zh-TW</dc:language>
</cp:coreProperties>
</file>