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01E" w:rsidRDefault="00BC76CF">
      <w:pPr>
        <w:spacing w:line="500" w:lineRule="exact"/>
        <w:ind w:left="480" w:right="1098"/>
        <w:jc w:val="center"/>
      </w:pPr>
      <w:r>
        <w:rPr>
          <w:rFonts w:ascii="標楷體" w:eastAsia="標楷體" w:hAnsi="標楷體" w:cs="標楷體"/>
          <w:spacing w:val="8"/>
          <w:kern w:val="0"/>
          <w:sz w:val="28"/>
        </w:rPr>
        <w:t>新北市</w:t>
      </w:r>
      <w:r>
        <w:rPr>
          <w:rFonts w:ascii="標楷體" w:eastAsia="標楷體" w:hAnsi="標楷體" w:cs="標楷體"/>
          <w:spacing w:val="8"/>
          <w:kern w:val="0"/>
          <w:sz w:val="28"/>
        </w:rPr>
        <w:t>110</w:t>
      </w:r>
      <w:r>
        <w:rPr>
          <w:rFonts w:ascii="標楷體" w:eastAsia="標楷體" w:hAnsi="標楷體" w:cs="標楷體"/>
          <w:spacing w:val="8"/>
          <w:kern w:val="0"/>
          <w:sz w:val="28"/>
        </w:rPr>
        <w:t>年全國原住民族運動會籃球代表隊選拔及徵召</w:t>
      </w:r>
      <w:r>
        <w:rPr>
          <w:rFonts w:ascii="標楷體" w:eastAsia="標楷體" w:hAnsi="標楷體" w:cs="標楷體"/>
          <w:spacing w:val="12"/>
          <w:kern w:val="0"/>
          <w:sz w:val="28"/>
        </w:rPr>
        <w:t>計畫</w:t>
      </w:r>
    </w:p>
    <w:p w:rsidR="00F5201E" w:rsidRDefault="00BC76CF">
      <w:pPr>
        <w:widowControl/>
        <w:numPr>
          <w:ilvl w:val="1"/>
          <w:numId w:val="2"/>
        </w:numPr>
        <w:tabs>
          <w:tab w:val="left" w:pos="567"/>
        </w:tabs>
        <w:spacing w:after="1" w:line="460" w:lineRule="exact"/>
        <w:ind w:left="588" w:right="1098" w:hanging="532"/>
        <w:rPr>
          <w:rFonts w:ascii="標楷體" w:eastAsia="標楷體" w:hAnsi="標楷體" w:cs="標楷體"/>
        </w:rPr>
      </w:pPr>
      <w:r>
        <w:rPr>
          <w:rFonts w:ascii="標楷體" w:eastAsia="標楷體" w:hAnsi="標楷體" w:cs="標楷體"/>
        </w:rPr>
        <w:t>目</w:t>
      </w:r>
      <w:r>
        <w:rPr>
          <w:rFonts w:ascii="標楷體" w:eastAsia="標楷體" w:hAnsi="標楷體" w:cs="標楷體"/>
        </w:rPr>
        <w:t xml:space="preserve">    </w:t>
      </w:r>
      <w:r>
        <w:rPr>
          <w:rFonts w:ascii="標楷體" w:eastAsia="標楷體" w:hAnsi="標楷體" w:cs="標楷體"/>
        </w:rPr>
        <w:t>的：為響應全民體育，建立動健康之觀念，推廣樂活運動，展現原住民清新健康與活力，強化族群互動與交流，促進身心健康，並遴選優秀選手參加</w:t>
      </w:r>
      <w:r>
        <w:rPr>
          <w:rFonts w:ascii="標楷體" w:eastAsia="標楷體" w:hAnsi="標楷體" w:cs="標楷體"/>
        </w:rPr>
        <w:t>110</w:t>
      </w:r>
      <w:r>
        <w:rPr>
          <w:rFonts w:ascii="標楷體" w:eastAsia="標楷體" w:hAnsi="標楷體" w:cs="標楷體"/>
        </w:rPr>
        <w:t>年全國原住民族運動會，爭取競賽佳績，為本市爭光。</w:t>
      </w:r>
    </w:p>
    <w:p w:rsidR="00F5201E" w:rsidRDefault="00BC76CF">
      <w:pPr>
        <w:widowControl/>
        <w:numPr>
          <w:ilvl w:val="1"/>
          <w:numId w:val="2"/>
        </w:numPr>
        <w:tabs>
          <w:tab w:val="left" w:pos="567"/>
        </w:tabs>
        <w:spacing w:after="1" w:line="460" w:lineRule="exact"/>
        <w:ind w:left="588" w:right="1098" w:hanging="532"/>
        <w:rPr>
          <w:rFonts w:ascii="標楷體" w:eastAsia="標楷體" w:hAnsi="標楷體" w:cs="標楷體"/>
        </w:rPr>
      </w:pPr>
      <w:r>
        <w:rPr>
          <w:rFonts w:ascii="標楷體" w:eastAsia="標楷體" w:hAnsi="標楷體" w:cs="標楷體"/>
        </w:rPr>
        <w:t>主辦單位：新北市政府原住民族行政局。</w:t>
      </w:r>
    </w:p>
    <w:p w:rsidR="00F5201E" w:rsidRDefault="00BC76CF">
      <w:pPr>
        <w:widowControl/>
        <w:numPr>
          <w:ilvl w:val="1"/>
          <w:numId w:val="2"/>
        </w:numPr>
        <w:tabs>
          <w:tab w:val="left" w:pos="567"/>
        </w:tabs>
        <w:spacing w:after="1" w:line="460" w:lineRule="exact"/>
        <w:ind w:left="588" w:right="1098" w:hanging="532"/>
        <w:rPr>
          <w:rFonts w:ascii="標楷體" w:eastAsia="標楷體" w:hAnsi="標楷體" w:cs="標楷體"/>
        </w:rPr>
      </w:pPr>
      <w:r>
        <w:rPr>
          <w:rFonts w:ascii="標楷體" w:eastAsia="標楷體" w:hAnsi="標楷體" w:cs="標楷體"/>
        </w:rPr>
        <w:t>承辦單位：新北市體育總會。</w:t>
      </w:r>
    </w:p>
    <w:p w:rsidR="00F5201E" w:rsidRDefault="00BC76CF">
      <w:pPr>
        <w:widowControl/>
        <w:numPr>
          <w:ilvl w:val="1"/>
          <w:numId w:val="2"/>
        </w:numPr>
        <w:tabs>
          <w:tab w:val="left" w:pos="567"/>
        </w:tabs>
        <w:spacing w:after="1" w:line="460" w:lineRule="exact"/>
        <w:ind w:left="588" w:right="1098" w:hanging="532"/>
        <w:rPr>
          <w:rFonts w:ascii="標楷體" w:eastAsia="標楷體" w:hAnsi="標楷體" w:cs="標楷體"/>
        </w:rPr>
      </w:pPr>
      <w:r>
        <w:rPr>
          <w:rFonts w:ascii="標楷體" w:eastAsia="標楷體" w:hAnsi="標楷體" w:cs="標楷體"/>
        </w:rPr>
        <w:t>協辦單位：新北市體育總會籃球委員會。</w:t>
      </w:r>
    </w:p>
    <w:p w:rsidR="00F5201E" w:rsidRDefault="00BC76CF">
      <w:pPr>
        <w:widowControl/>
        <w:numPr>
          <w:ilvl w:val="0"/>
          <w:numId w:val="3"/>
        </w:numPr>
        <w:tabs>
          <w:tab w:val="left" w:pos="567"/>
        </w:tabs>
        <w:spacing w:after="1" w:line="460" w:lineRule="exact"/>
        <w:ind w:right="685"/>
        <w:rPr>
          <w:rFonts w:ascii="標楷體" w:eastAsia="標楷體" w:hAnsi="標楷體" w:cs="標楷體"/>
        </w:rPr>
      </w:pPr>
      <w:r>
        <w:rPr>
          <w:rFonts w:ascii="標楷體" w:eastAsia="標楷體" w:hAnsi="標楷體" w:cs="標楷體"/>
        </w:rPr>
        <w:t>選拔及徵召日期：</w:t>
      </w:r>
      <w:r>
        <w:rPr>
          <w:rFonts w:ascii="標楷體" w:eastAsia="標楷體" w:hAnsi="標楷體" w:cs="標楷體"/>
        </w:rPr>
        <w:t>109</w:t>
      </w:r>
      <w:r>
        <w:rPr>
          <w:rFonts w:ascii="標楷體" w:eastAsia="標楷體" w:hAnsi="標楷體" w:cs="標楷體"/>
        </w:rPr>
        <w:t>年</w:t>
      </w:r>
      <w:r>
        <w:rPr>
          <w:rFonts w:ascii="標楷體" w:eastAsia="標楷體" w:hAnsi="標楷體" w:cs="標楷體"/>
        </w:rPr>
        <w:t>10</w:t>
      </w:r>
      <w:r>
        <w:rPr>
          <w:rFonts w:ascii="標楷體" w:eastAsia="標楷體" w:hAnsi="標楷體" w:cs="標楷體"/>
        </w:rPr>
        <w:t>月</w:t>
      </w:r>
      <w:r>
        <w:rPr>
          <w:rFonts w:ascii="標楷體" w:eastAsia="標楷體" w:hAnsi="標楷體" w:cs="標楷體"/>
        </w:rPr>
        <w:t>3</w:t>
      </w:r>
      <w:r>
        <w:rPr>
          <w:rFonts w:ascii="標楷體" w:eastAsia="標楷體" w:hAnsi="標楷體" w:cs="標楷體"/>
        </w:rPr>
        <w:t>日（星期六）。</w:t>
      </w:r>
    </w:p>
    <w:p w:rsidR="00F5201E" w:rsidRDefault="00BC76CF">
      <w:pPr>
        <w:widowControl/>
        <w:numPr>
          <w:ilvl w:val="0"/>
          <w:numId w:val="3"/>
        </w:numPr>
        <w:tabs>
          <w:tab w:val="left" w:pos="567"/>
        </w:tabs>
        <w:spacing w:after="1" w:line="460" w:lineRule="exact"/>
        <w:ind w:right="1098"/>
        <w:rPr>
          <w:rFonts w:ascii="標楷體" w:eastAsia="標楷體" w:hAnsi="標楷體" w:cs="標楷體"/>
        </w:rPr>
      </w:pPr>
      <w:r>
        <w:rPr>
          <w:rFonts w:ascii="標楷體" w:eastAsia="標楷體" w:hAnsi="標楷體" w:cs="標楷體"/>
        </w:rPr>
        <w:t>辦理地點：三重綜合體育館。</w:t>
      </w:r>
    </w:p>
    <w:p w:rsidR="00F5201E" w:rsidRDefault="00BC76CF">
      <w:pPr>
        <w:widowControl/>
        <w:numPr>
          <w:ilvl w:val="0"/>
          <w:numId w:val="3"/>
        </w:numPr>
        <w:tabs>
          <w:tab w:val="left" w:pos="567"/>
        </w:tabs>
        <w:spacing w:after="1" w:line="460" w:lineRule="exact"/>
        <w:ind w:right="1098"/>
        <w:rPr>
          <w:rFonts w:ascii="標楷體" w:eastAsia="標楷體" w:hAnsi="標楷體" w:cs="標楷體"/>
        </w:rPr>
      </w:pPr>
      <w:r>
        <w:rPr>
          <w:rFonts w:ascii="標楷體" w:eastAsia="標楷體" w:hAnsi="標楷體" w:cs="標楷體"/>
        </w:rPr>
        <w:t>組別及項目：公開男子組</w:t>
      </w:r>
      <w:r>
        <w:rPr>
          <w:rFonts w:ascii="標楷體" w:eastAsia="標楷體" w:hAnsi="標楷體" w:cs="標楷體"/>
        </w:rPr>
        <w:t>(</w:t>
      </w:r>
      <w:r>
        <w:rPr>
          <w:rFonts w:ascii="標楷體" w:eastAsia="標楷體" w:hAnsi="標楷體" w:cs="標楷體"/>
        </w:rPr>
        <w:t>辦理選拔賽</w:t>
      </w:r>
      <w:r>
        <w:rPr>
          <w:rFonts w:ascii="標楷體" w:eastAsia="標楷體" w:hAnsi="標楷體" w:cs="標楷體"/>
        </w:rPr>
        <w:t>)</w:t>
      </w:r>
      <w:r>
        <w:rPr>
          <w:rFonts w:ascii="標楷體" w:eastAsia="標楷體" w:hAnsi="標楷體" w:cs="標楷體"/>
        </w:rPr>
        <w:t>、公開女子組</w:t>
      </w:r>
      <w:r>
        <w:rPr>
          <w:rFonts w:ascii="標楷體" w:eastAsia="標楷體" w:hAnsi="標楷體" w:cs="標楷體"/>
        </w:rPr>
        <w:t>(</w:t>
      </w:r>
      <w:r>
        <w:rPr>
          <w:rFonts w:ascii="標楷體" w:eastAsia="標楷體" w:hAnsi="標楷體" w:cs="標楷體"/>
        </w:rPr>
        <w:t>辦理遴選</w:t>
      </w:r>
      <w:r>
        <w:rPr>
          <w:rFonts w:ascii="標楷體" w:eastAsia="標楷體" w:hAnsi="標楷體" w:cs="標楷體"/>
        </w:rPr>
        <w:t>)</w:t>
      </w:r>
      <w:r>
        <w:rPr>
          <w:rFonts w:ascii="標楷體" w:eastAsia="標楷體" w:hAnsi="標楷體" w:cs="標楷體"/>
        </w:rPr>
        <w:t>。</w:t>
      </w:r>
    </w:p>
    <w:p w:rsidR="00F5201E" w:rsidRDefault="00BC76CF">
      <w:pPr>
        <w:widowControl/>
        <w:numPr>
          <w:ilvl w:val="0"/>
          <w:numId w:val="3"/>
        </w:numPr>
        <w:tabs>
          <w:tab w:val="left" w:pos="567"/>
        </w:tabs>
        <w:spacing w:after="1" w:line="460" w:lineRule="exact"/>
        <w:ind w:right="1098"/>
        <w:rPr>
          <w:rFonts w:ascii="標楷體" w:eastAsia="標楷體" w:hAnsi="標楷體" w:cs="標楷體"/>
        </w:rPr>
      </w:pPr>
      <w:r>
        <w:rPr>
          <w:rFonts w:ascii="標楷體" w:eastAsia="標楷體" w:hAnsi="標楷體" w:cs="標楷體"/>
        </w:rPr>
        <w:t>參加遴選資格：</w:t>
      </w:r>
      <w:r>
        <w:rPr>
          <w:rFonts w:ascii="標楷體" w:eastAsia="標楷體" w:hAnsi="標楷體" w:cs="標楷體"/>
        </w:rPr>
        <w:t xml:space="preserve"> </w:t>
      </w:r>
    </w:p>
    <w:p w:rsidR="00F5201E" w:rsidRDefault="00BC76CF">
      <w:pPr>
        <w:pStyle w:val="Default"/>
        <w:spacing w:line="460" w:lineRule="exact"/>
        <w:ind w:left="570"/>
        <w:jc w:val="both"/>
      </w:pPr>
      <w:r>
        <w:t>(</w:t>
      </w:r>
      <w:r>
        <w:t>一</w:t>
      </w:r>
      <w:r>
        <w:t>)</w:t>
      </w:r>
      <w:r>
        <w:t>戶籍規定：凡中華民國民具原住民身分，且以原住民身分者：</w:t>
      </w:r>
    </w:p>
    <w:p w:rsidR="00F5201E" w:rsidRDefault="00BC76CF">
      <w:pPr>
        <w:pStyle w:val="Default"/>
        <w:spacing w:line="460" w:lineRule="exact"/>
        <w:ind w:left="1301" w:hanging="1805"/>
        <w:jc w:val="both"/>
      </w:pPr>
      <w:r>
        <w:t xml:space="preserve">             1.</w:t>
      </w:r>
      <w:r>
        <w:t>在本市設籍連續滿</w:t>
      </w:r>
      <w:r>
        <w:t>6</w:t>
      </w:r>
      <w:r>
        <w:t>個月以上者，其設設籍期間計算以全國原住民族運動會註冊始日（即</w:t>
      </w:r>
      <w:r>
        <w:t xml:space="preserve"> </w:t>
      </w:r>
      <w:r>
        <w:t>民國</w:t>
      </w:r>
      <w:r>
        <w:t>109</w:t>
      </w:r>
      <w:r>
        <w:t>年</w:t>
      </w:r>
      <w:r>
        <w:t>9</w:t>
      </w:r>
      <w:r>
        <w:t>月</w:t>
      </w:r>
      <w:r>
        <w:t>20</w:t>
      </w:r>
      <w:r>
        <w:t>日前設籍）為準。</w:t>
      </w:r>
    </w:p>
    <w:p w:rsidR="00F5201E" w:rsidRDefault="00BC76CF">
      <w:pPr>
        <w:pStyle w:val="Default"/>
        <w:spacing w:line="460" w:lineRule="exact"/>
        <w:ind w:left="570"/>
        <w:jc w:val="both"/>
      </w:pPr>
      <w:r>
        <w:t xml:space="preserve">    2.</w:t>
      </w:r>
      <w:r>
        <w:t>原設籍在本市，遷離本市未達六個月者。</w:t>
      </w:r>
    </w:p>
    <w:p w:rsidR="00F5201E" w:rsidRDefault="00BC76CF">
      <w:pPr>
        <w:pStyle w:val="Default"/>
        <w:spacing w:line="460" w:lineRule="exact"/>
        <w:ind w:left="570"/>
        <w:jc w:val="both"/>
      </w:pPr>
      <w:r>
        <w:t>(</w:t>
      </w:r>
      <w:r>
        <w:t>二</w:t>
      </w:r>
      <w:r>
        <w:t>)</w:t>
      </w:r>
      <w:r>
        <w:t>年齡規定：限民國</w:t>
      </w:r>
      <w:r>
        <w:t>94</w:t>
      </w:r>
      <w:r>
        <w:t>年</w:t>
      </w:r>
      <w:r>
        <w:t>8</w:t>
      </w:r>
      <w:r>
        <w:t>月</w:t>
      </w:r>
      <w:r>
        <w:t>31</w:t>
      </w:r>
      <w:r>
        <w:t>日以前出生者。</w:t>
      </w:r>
    </w:p>
    <w:p w:rsidR="00F5201E" w:rsidRDefault="00BC76CF">
      <w:pPr>
        <w:pStyle w:val="afb"/>
        <w:spacing w:after="1" w:line="500" w:lineRule="exact"/>
        <w:ind w:right="1098"/>
        <w:rPr>
          <w:rFonts w:ascii="標楷體" w:hAnsi="標楷體" w:cs="標楷體"/>
          <w:kern w:val="0"/>
          <w:sz w:val="24"/>
          <w:szCs w:val="24"/>
        </w:rPr>
      </w:pPr>
      <w:r>
        <w:rPr>
          <w:rFonts w:ascii="標楷體" w:hAnsi="標楷體" w:cs="標楷體"/>
          <w:kern w:val="0"/>
          <w:sz w:val="24"/>
          <w:szCs w:val="24"/>
        </w:rPr>
        <w:t xml:space="preserve"> (</w:t>
      </w:r>
      <w:r>
        <w:rPr>
          <w:rFonts w:ascii="標楷體" w:hAnsi="標楷體" w:cs="標楷體"/>
          <w:kern w:val="0"/>
          <w:sz w:val="24"/>
          <w:szCs w:val="24"/>
        </w:rPr>
        <w:t>三</w:t>
      </w:r>
      <w:r>
        <w:rPr>
          <w:rFonts w:ascii="標楷體" w:hAnsi="標楷體" w:cs="標楷體"/>
          <w:kern w:val="0"/>
          <w:sz w:val="24"/>
          <w:szCs w:val="24"/>
        </w:rPr>
        <w:t>)</w:t>
      </w:r>
      <w:r>
        <w:rPr>
          <w:rFonts w:ascii="標楷體" w:hAnsi="標楷體" w:cs="標楷體"/>
          <w:kern w:val="0"/>
          <w:sz w:val="24"/>
          <w:szCs w:val="24"/>
        </w:rPr>
        <w:t>凡未滿</w:t>
      </w:r>
      <w:r>
        <w:rPr>
          <w:rFonts w:ascii="標楷體" w:hAnsi="標楷體" w:cs="標楷體"/>
          <w:kern w:val="0"/>
          <w:sz w:val="24"/>
          <w:szCs w:val="24"/>
        </w:rPr>
        <w:t>18</w:t>
      </w:r>
      <w:r>
        <w:rPr>
          <w:rFonts w:ascii="標楷體" w:hAnsi="標楷體" w:cs="標楷體"/>
          <w:kern w:val="0"/>
          <w:sz w:val="24"/>
          <w:szCs w:val="24"/>
        </w:rPr>
        <w:t>歲之選手，報名時應取得監護人同意</w:t>
      </w:r>
      <w:r>
        <w:rPr>
          <w:rFonts w:ascii="標楷體" w:hAnsi="標楷體" w:cs="標楷體"/>
          <w:kern w:val="0"/>
          <w:sz w:val="24"/>
          <w:szCs w:val="24"/>
        </w:rPr>
        <w:t>(</w:t>
      </w:r>
      <w:r>
        <w:rPr>
          <w:rFonts w:ascii="標楷體" w:hAnsi="標楷體" w:cs="標楷體"/>
          <w:kern w:val="0"/>
          <w:sz w:val="24"/>
          <w:szCs w:val="24"/>
        </w:rPr>
        <w:t>填寫下附切結書</w:t>
      </w:r>
      <w:r>
        <w:rPr>
          <w:rFonts w:ascii="標楷體" w:hAnsi="標楷體" w:cs="標楷體"/>
          <w:kern w:val="0"/>
          <w:sz w:val="24"/>
          <w:szCs w:val="24"/>
        </w:rPr>
        <w:t>)</w:t>
      </w:r>
      <w:r>
        <w:rPr>
          <w:rFonts w:ascii="標楷體" w:hAnsi="標楷體" w:cs="標楷體"/>
          <w:kern w:val="0"/>
          <w:sz w:val="24"/>
          <w:szCs w:val="24"/>
        </w:rPr>
        <w:t>。</w:t>
      </w:r>
    </w:p>
    <w:p w:rsidR="00F5201E" w:rsidRDefault="00BC76CF">
      <w:pPr>
        <w:widowControl/>
        <w:numPr>
          <w:ilvl w:val="0"/>
          <w:numId w:val="3"/>
        </w:numPr>
        <w:tabs>
          <w:tab w:val="left" w:pos="567"/>
        </w:tabs>
        <w:spacing w:after="1" w:line="460" w:lineRule="exact"/>
        <w:ind w:right="1098"/>
        <w:rPr>
          <w:rFonts w:ascii="標楷體" w:eastAsia="標楷體" w:hAnsi="標楷體" w:cs="標楷體"/>
        </w:rPr>
      </w:pPr>
      <w:r>
        <w:rPr>
          <w:rFonts w:ascii="標楷體" w:eastAsia="標楷體" w:hAnsi="標楷體" w:cs="標楷體"/>
        </w:rPr>
        <w:t>註冊人數</w:t>
      </w:r>
      <w:r>
        <w:rPr>
          <w:rFonts w:ascii="標楷體" w:eastAsia="標楷體" w:hAnsi="標楷體" w:cs="標楷體"/>
        </w:rPr>
        <w:t>:</w:t>
      </w:r>
      <w:r>
        <w:rPr>
          <w:rFonts w:ascii="標楷體" w:eastAsia="標楷體" w:hAnsi="標楷體" w:cs="標楷體"/>
        </w:rPr>
        <w:t>每單位各組限註冊</w:t>
      </w:r>
      <w:r>
        <w:rPr>
          <w:rFonts w:ascii="標楷體" w:eastAsia="標楷體" w:hAnsi="標楷體" w:cs="標楷體"/>
        </w:rPr>
        <w:t>1</w:t>
      </w:r>
      <w:r>
        <w:rPr>
          <w:rFonts w:ascii="標楷體" w:eastAsia="標楷體" w:hAnsi="標楷體" w:cs="標楷體"/>
        </w:rPr>
        <w:t>隊。</w:t>
      </w:r>
    </w:p>
    <w:p w:rsidR="00F5201E" w:rsidRDefault="00BC76CF">
      <w:pPr>
        <w:widowControl/>
        <w:numPr>
          <w:ilvl w:val="0"/>
          <w:numId w:val="3"/>
        </w:numPr>
        <w:tabs>
          <w:tab w:val="left" w:pos="567"/>
        </w:tabs>
        <w:spacing w:after="1" w:line="460" w:lineRule="exact"/>
        <w:ind w:right="1098"/>
        <w:rPr>
          <w:rFonts w:ascii="標楷體" w:eastAsia="標楷體" w:hAnsi="標楷體" w:cs="標楷體"/>
        </w:rPr>
      </w:pPr>
      <w:r>
        <w:rPr>
          <w:rFonts w:ascii="標楷體" w:eastAsia="標楷體" w:hAnsi="標楷體" w:cs="標楷體"/>
        </w:rPr>
        <w:t>報名方法：</w:t>
      </w:r>
      <w:r>
        <w:rPr>
          <w:rFonts w:ascii="標楷體" w:eastAsia="標楷體" w:hAnsi="標楷體" w:cs="標楷體"/>
        </w:rPr>
        <w:t xml:space="preserve"> </w:t>
      </w:r>
    </w:p>
    <w:p w:rsidR="00F5201E" w:rsidRDefault="00BC76CF">
      <w:pPr>
        <w:pStyle w:val="afb"/>
        <w:spacing w:line="460" w:lineRule="exact"/>
        <w:ind w:right="1476"/>
        <w:rPr>
          <w:rFonts w:ascii="標楷體" w:hAnsi="標楷體" w:cs="標楷體"/>
          <w:sz w:val="24"/>
          <w:szCs w:val="24"/>
        </w:rPr>
      </w:pPr>
      <w:r>
        <w:rPr>
          <w:rFonts w:ascii="標楷體" w:hAnsi="標楷體" w:cs="標楷體"/>
          <w:sz w:val="24"/>
          <w:szCs w:val="24"/>
        </w:rPr>
        <w:t xml:space="preserve"> (</w:t>
      </w:r>
      <w:r>
        <w:rPr>
          <w:rFonts w:ascii="標楷體" w:hAnsi="標楷體" w:cs="標楷體"/>
          <w:sz w:val="24"/>
          <w:szCs w:val="24"/>
        </w:rPr>
        <w:t>一</w:t>
      </w:r>
      <w:r>
        <w:rPr>
          <w:rFonts w:ascii="標楷體" w:hAnsi="標楷體" w:cs="標楷體"/>
          <w:sz w:val="24"/>
          <w:szCs w:val="24"/>
        </w:rPr>
        <w:t>)</w:t>
      </w:r>
      <w:r>
        <w:rPr>
          <w:rFonts w:ascii="標楷體" w:hAnsi="標楷體" w:cs="標楷體"/>
          <w:sz w:val="24"/>
          <w:szCs w:val="24"/>
        </w:rPr>
        <w:t>即日起</w:t>
      </w:r>
      <w:r>
        <w:rPr>
          <w:rFonts w:ascii="標楷體" w:hAnsi="標楷體" w:cs="標楷體"/>
          <w:sz w:val="24"/>
          <w:szCs w:val="24"/>
        </w:rPr>
        <w:t>109</w:t>
      </w:r>
      <w:r>
        <w:rPr>
          <w:rFonts w:ascii="標楷體" w:hAnsi="標楷體" w:cs="標楷體"/>
          <w:sz w:val="24"/>
          <w:szCs w:val="24"/>
        </w:rPr>
        <w:t>年</w:t>
      </w:r>
      <w:r>
        <w:rPr>
          <w:rFonts w:ascii="標楷體" w:hAnsi="標楷體" w:cs="標楷體"/>
          <w:sz w:val="24"/>
          <w:szCs w:val="24"/>
        </w:rPr>
        <w:t>9</w:t>
      </w:r>
      <w:r>
        <w:rPr>
          <w:rFonts w:ascii="標楷體" w:hAnsi="標楷體" w:cs="標楷體"/>
          <w:sz w:val="24"/>
          <w:szCs w:val="24"/>
        </w:rPr>
        <w:t>月</w:t>
      </w:r>
      <w:r>
        <w:rPr>
          <w:rFonts w:ascii="標楷體" w:hAnsi="標楷體" w:cs="標楷體"/>
          <w:sz w:val="24"/>
          <w:szCs w:val="24"/>
        </w:rPr>
        <w:t>18</w:t>
      </w:r>
      <w:r>
        <w:rPr>
          <w:rFonts w:ascii="標楷體" w:hAnsi="標楷體" w:cs="標楷體"/>
          <w:sz w:val="24"/>
          <w:szCs w:val="24"/>
        </w:rPr>
        <w:t>日（五）下午</w:t>
      </w:r>
      <w:r>
        <w:rPr>
          <w:rFonts w:ascii="標楷體" w:hAnsi="標楷體" w:cs="標楷體"/>
          <w:sz w:val="24"/>
          <w:szCs w:val="24"/>
        </w:rPr>
        <w:t>5</w:t>
      </w:r>
      <w:r>
        <w:rPr>
          <w:rFonts w:ascii="標楷體" w:hAnsi="標楷體" w:cs="標楷體"/>
          <w:sz w:val="24"/>
          <w:szCs w:val="24"/>
        </w:rPr>
        <w:t>時止。</w:t>
      </w:r>
    </w:p>
    <w:p w:rsidR="00F5201E" w:rsidRDefault="00BC76CF">
      <w:pPr>
        <w:pStyle w:val="afb"/>
        <w:spacing w:line="460" w:lineRule="exact"/>
        <w:ind w:right="1110"/>
      </w:pPr>
      <w:r>
        <w:rPr>
          <w:rFonts w:ascii="標楷體" w:hAnsi="標楷體" w:cs="標楷體"/>
          <w:sz w:val="24"/>
          <w:szCs w:val="24"/>
        </w:rPr>
        <w:t xml:space="preserve"> (</w:t>
      </w:r>
      <w:r>
        <w:rPr>
          <w:rFonts w:ascii="標楷體" w:hAnsi="標楷體" w:cs="標楷體"/>
          <w:sz w:val="24"/>
          <w:szCs w:val="24"/>
        </w:rPr>
        <w:t>二</w:t>
      </w:r>
      <w:r>
        <w:rPr>
          <w:rFonts w:ascii="標楷體" w:hAnsi="標楷體" w:cs="標楷體"/>
          <w:sz w:val="24"/>
          <w:szCs w:val="24"/>
        </w:rPr>
        <w:t>)</w:t>
      </w:r>
      <w:r>
        <w:rPr>
          <w:rFonts w:ascii="標楷體" w:hAnsi="標楷體" w:cs="標楷體"/>
          <w:sz w:val="24"/>
          <w:szCs w:val="24"/>
        </w:rPr>
        <w:t>填寫報名表，以郵寄或親送至</w:t>
      </w:r>
      <w:r>
        <w:rPr>
          <w:rFonts w:ascii="標楷體" w:hAnsi="標楷體" w:cs="標楷體"/>
          <w:bCs/>
          <w:sz w:val="24"/>
          <w:szCs w:val="24"/>
        </w:rPr>
        <w:t>新北市體育總會</w:t>
      </w:r>
      <w:r>
        <w:rPr>
          <w:rFonts w:ascii="標楷體" w:hAnsi="標楷體" w:cs="標楷體"/>
          <w:bCs/>
          <w:sz w:val="24"/>
          <w:szCs w:val="24"/>
        </w:rPr>
        <w:t>(</w:t>
      </w:r>
      <w:r>
        <w:rPr>
          <w:rFonts w:ascii="標楷體" w:hAnsi="標楷體" w:cs="標楷體"/>
          <w:sz w:val="24"/>
          <w:szCs w:val="24"/>
        </w:rPr>
        <w:t>新北市板橋區漢生東路</w:t>
      </w:r>
      <w:r>
        <w:rPr>
          <w:rFonts w:ascii="標楷體" w:hAnsi="標楷體" w:cs="標楷體"/>
          <w:sz w:val="24"/>
          <w:szCs w:val="24"/>
        </w:rPr>
        <w:t>278</w:t>
      </w:r>
      <w:r>
        <w:rPr>
          <w:rFonts w:ascii="標楷體" w:hAnsi="標楷體" w:cs="標楷體"/>
          <w:sz w:val="24"/>
          <w:szCs w:val="24"/>
        </w:rPr>
        <w:t>號</w:t>
      </w:r>
      <w:r>
        <w:rPr>
          <w:rFonts w:ascii="標楷體" w:hAnsi="標楷體" w:cs="標楷體"/>
          <w:bCs/>
          <w:sz w:val="24"/>
          <w:szCs w:val="24"/>
        </w:rPr>
        <w:t>)</w:t>
      </w:r>
      <w:r>
        <w:rPr>
          <w:rFonts w:ascii="標楷體" w:hAnsi="標楷體" w:cs="標楷體"/>
          <w:sz w:val="24"/>
          <w:szCs w:val="24"/>
        </w:rPr>
        <w:t>。</w:t>
      </w:r>
    </w:p>
    <w:p w:rsidR="00F5201E" w:rsidRDefault="00BC76CF">
      <w:pPr>
        <w:widowControl/>
        <w:numPr>
          <w:ilvl w:val="0"/>
          <w:numId w:val="3"/>
        </w:numPr>
        <w:tabs>
          <w:tab w:val="left" w:pos="567"/>
        </w:tabs>
        <w:spacing w:after="1" w:line="460" w:lineRule="exact"/>
        <w:ind w:right="543"/>
        <w:rPr>
          <w:rFonts w:ascii="標楷體" w:eastAsia="標楷體" w:hAnsi="標楷體" w:cs="標楷體"/>
        </w:rPr>
      </w:pPr>
      <w:r>
        <w:rPr>
          <w:rFonts w:ascii="標楷體" w:eastAsia="標楷體" w:hAnsi="標楷體" w:cs="標楷體"/>
        </w:rPr>
        <w:t>比賽制度</w:t>
      </w:r>
      <w:r>
        <w:rPr>
          <w:rFonts w:ascii="標楷體" w:eastAsia="標楷體" w:hAnsi="標楷體" w:cs="標楷體"/>
        </w:rPr>
        <w:t xml:space="preserve">: </w:t>
      </w:r>
      <w:r>
        <w:rPr>
          <w:rFonts w:ascii="標楷體" w:eastAsia="標楷體" w:hAnsi="標楷體" w:cs="標楷體"/>
        </w:rPr>
        <w:t>公開男子組</w:t>
      </w:r>
      <w:r>
        <w:rPr>
          <w:rFonts w:ascii="標楷體" w:eastAsia="標楷體" w:hAnsi="標楷體" w:cs="標楷體"/>
        </w:rPr>
        <w:t>(</w:t>
      </w:r>
      <w:r>
        <w:rPr>
          <w:rFonts w:ascii="標楷體" w:eastAsia="標楷體" w:hAnsi="標楷體" w:cs="標楷體"/>
        </w:rPr>
        <w:t>辦理選拔賽</w:t>
      </w:r>
      <w:r>
        <w:rPr>
          <w:rFonts w:ascii="標楷體" w:eastAsia="標楷體" w:hAnsi="標楷體" w:cs="標楷體"/>
        </w:rPr>
        <w:t>)</w:t>
      </w:r>
      <w:r>
        <w:rPr>
          <w:rFonts w:ascii="標楷體" w:eastAsia="標楷體" w:hAnsi="標楷體" w:cs="標楷體"/>
        </w:rPr>
        <w:t>、公開女子組</w:t>
      </w:r>
      <w:r>
        <w:rPr>
          <w:rFonts w:ascii="標楷體" w:eastAsia="標楷體" w:hAnsi="標楷體" w:cs="標楷體"/>
        </w:rPr>
        <w:t>(</w:t>
      </w:r>
      <w:r>
        <w:rPr>
          <w:rFonts w:ascii="標楷體" w:eastAsia="標楷體" w:hAnsi="標楷體" w:cs="標楷體"/>
        </w:rPr>
        <w:t>辦理遴選、二隊以上辦理比賽</w:t>
      </w:r>
      <w:r>
        <w:rPr>
          <w:rFonts w:ascii="標楷體" w:eastAsia="標楷體" w:hAnsi="標楷體" w:cs="標楷體"/>
        </w:rPr>
        <w:t>)</w:t>
      </w:r>
      <w:r>
        <w:rPr>
          <w:rFonts w:ascii="標楷體" w:eastAsia="標楷體" w:hAnsi="標楷體" w:cs="標楷體"/>
        </w:rPr>
        <w:t>。</w:t>
      </w:r>
    </w:p>
    <w:p w:rsidR="00F5201E" w:rsidRDefault="00BC76CF">
      <w:pPr>
        <w:widowControl/>
        <w:tabs>
          <w:tab w:val="left" w:pos="567"/>
        </w:tabs>
        <w:spacing w:after="1" w:line="460" w:lineRule="exact"/>
        <w:ind w:left="764" w:right="543"/>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視註冊球隊多寡編排。</w:t>
      </w:r>
    </w:p>
    <w:p w:rsidR="00F5201E" w:rsidRDefault="00BC76CF">
      <w:pPr>
        <w:widowControl/>
        <w:numPr>
          <w:ilvl w:val="0"/>
          <w:numId w:val="3"/>
        </w:numPr>
        <w:tabs>
          <w:tab w:val="left" w:pos="567"/>
        </w:tabs>
        <w:spacing w:after="1" w:line="460" w:lineRule="exact"/>
        <w:ind w:right="685"/>
        <w:rPr>
          <w:rFonts w:ascii="標楷體" w:eastAsia="標楷體" w:hAnsi="標楷體" w:cs="標楷體"/>
        </w:rPr>
      </w:pPr>
      <w:r>
        <w:rPr>
          <w:rFonts w:ascii="標楷體" w:eastAsia="標楷體" w:hAnsi="標楷體" w:cs="標楷體"/>
        </w:rPr>
        <w:t>選拔及遴選方法：各組各選拔及遴選出男</w:t>
      </w:r>
      <w:r>
        <w:rPr>
          <w:rFonts w:ascii="標楷體" w:eastAsia="標楷體" w:hAnsi="標楷體" w:cs="標楷體"/>
        </w:rPr>
        <w:t>12</w:t>
      </w:r>
      <w:r>
        <w:rPr>
          <w:rFonts w:ascii="標楷體" w:eastAsia="標楷體" w:hAnsi="標楷體" w:cs="標楷體"/>
        </w:rPr>
        <w:t>人、女：</w:t>
      </w:r>
      <w:r>
        <w:rPr>
          <w:rFonts w:ascii="標楷體" w:eastAsia="標楷體" w:hAnsi="標楷體" w:cs="標楷體"/>
        </w:rPr>
        <w:t>12</w:t>
      </w:r>
      <w:r>
        <w:rPr>
          <w:rFonts w:ascii="標楷體" w:eastAsia="標楷體" w:hAnsi="標楷體" w:cs="標楷體"/>
        </w:rPr>
        <w:t>人；後補：男</w:t>
      </w:r>
      <w:r>
        <w:rPr>
          <w:rFonts w:ascii="標楷體" w:eastAsia="標楷體" w:hAnsi="標楷體" w:cs="標楷體"/>
        </w:rPr>
        <w:t>3</w:t>
      </w:r>
      <w:r>
        <w:rPr>
          <w:rFonts w:ascii="標楷體" w:eastAsia="標楷體" w:hAnsi="標楷體" w:cs="標楷體"/>
        </w:rPr>
        <w:t>人、女：</w:t>
      </w:r>
      <w:r>
        <w:rPr>
          <w:rFonts w:ascii="標楷體" w:eastAsia="標楷體" w:hAnsi="標楷體" w:cs="標楷體"/>
        </w:rPr>
        <w:t>3</w:t>
      </w:r>
    </w:p>
    <w:p w:rsidR="00F5201E" w:rsidRDefault="00BC76CF">
      <w:pPr>
        <w:widowControl/>
        <w:tabs>
          <w:tab w:val="left" w:pos="567"/>
          <w:tab w:val="left" w:pos="1476"/>
        </w:tabs>
        <w:spacing w:after="1" w:line="460" w:lineRule="exact"/>
        <w:ind w:left="2891" w:right="680"/>
        <w:rPr>
          <w:rFonts w:ascii="標楷體" w:eastAsia="標楷體" w:hAnsi="標楷體" w:cs="標楷體"/>
        </w:rPr>
      </w:pPr>
      <w:r>
        <w:rPr>
          <w:rFonts w:ascii="標楷體" w:eastAsia="標楷體" w:hAnsi="標楷體" w:cs="標楷體"/>
        </w:rPr>
        <w:t>人）。正選人員未能參加得由後補人員按排名順序遞補，冠軍隊可提出領隊及教練人選。</w:t>
      </w:r>
    </w:p>
    <w:p w:rsidR="00F5201E" w:rsidRDefault="00BC76CF">
      <w:pPr>
        <w:widowControl/>
        <w:numPr>
          <w:ilvl w:val="2"/>
          <w:numId w:val="2"/>
        </w:numPr>
        <w:tabs>
          <w:tab w:val="clear" w:pos="480"/>
          <w:tab w:val="left" w:pos="567"/>
        </w:tabs>
        <w:spacing w:after="1" w:line="460" w:lineRule="exact"/>
        <w:ind w:left="1361" w:right="680" w:hanging="567"/>
        <w:rPr>
          <w:rFonts w:ascii="標楷體" w:eastAsia="標楷體" w:hAnsi="標楷體" w:cs="標楷體"/>
        </w:rPr>
      </w:pPr>
      <w:r>
        <w:rPr>
          <w:rFonts w:ascii="標楷體" w:eastAsia="標楷體" w:hAnsi="標楷體" w:cs="標楷體"/>
        </w:rPr>
        <w:t>男子組：</w:t>
      </w:r>
    </w:p>
    <w:p w:rsidR="00F5201E" w:rsidRDefault="00BC76CF">
      <w:pPr>
        <w:pStyle w:val="Default"/>
        <w:spacing w:line="460" w:lineRule="exact"/>
        <w:ind w:left="1497" w:hanging="223"/>
        <w:jc w:val="both"/>
      </w:pPr>
      <w:r>
        <w:t>1.</w:t>
      </w:r>
      <w:r>
        <w:t>比賽規則</w:t>
      </w:r>
      <w:r>
        <w:t>:</w:t>
      </w:r>
      <w:r>
        <w:t>採用中華民國籃球協會審定之最新國際籃球比賽規則，如規則解釋有爭議，以英文版為準。若規</w:t>
      </w:r>
      <w:r>
        <w:rPr>
          <w:color w:val="111111"/>
        </w:rPr>
        <w:t>則無明文規定者，則以審判委員會之決議為最終判決。</w:t>
      </w:r>
    </w:p>
    <w:p w:rsidR="00F5201E" w:rsidRDefault="00BC76CF">
      <w:pPr>
        <w:widowControl/>
        <w:tabs>
          <w:tab w:val="left" w:pos="567"/>
        </w:tabs>
        <w:spacing w:after="1" w:line="460" w:lineRule="exact"/>
        <w:ind w:right="1098" w:hanging="70"/>
        <w:rPr>
          <w:rFonts w:ascii="標楷體" w:eastAsia="標楷體" w:hAnsi="標楷體" w:cs="標楷體"/>
          <w:color w:val="111111"/>
        </w:rPr>
      </w:pPr>
      <w:r>
        <w:rPr>
          <w:rFonts w:ascii="標楷體" w:eastAsia="標楷體" w:hAnsi="標楷體" w:cs="標楷體"/>
          <w:color w:val="111111"/>
        </w:rPr>
        <w:t xml:space="preserve">           2.</w:t>
      </w:r>
      <w:r>
        <w:rPr>
          <w:rFonts w:ascii="標楷體" w:eastAsia="標楷體" w:hAnsi="標楷體" w:cs="標楷體"/>
          <w:color w:val="111111"/>
        </w:rPr>
        <w:t>比賽用球</w:t>
      </w:r>
    </w:p>
    <w:p w:rsidR="00F5201E" w:rsidRDefault="00BC76CF">
      <w:pPr>
        <w:widowControl/>
        <w:tabs>
          <w:tab w:val="left" w:pos="567"/>
        </w:tabs>
        <w:spacing w:after="1" w:line="460" w:lineRule="exact"/>
        <w:ind w:right="1098"/>
        <w:rPr>
          <w:rFonts w:ascii="標楷體" w:eastAsia="標楷體" w:hAnsi="標楷體" w:cs="標楷體"/>
          <w:color w:val="111111"/>
        </w:rPr>
      </w:pPr>
      <w:r>
        <w:rPr>
          <w:rFonts w:ascii="標楷體" w:eastAsia="標楷體" w:hAnsi="標楷體" w:cs="標楷體"/>
          <w:color w:val="111111"/>
        </w:rPr>
        <w:t xml:space="preserve">            (</w:t>
      </w:r>
      <w:r>
        <w:rPr>
          <w:rFonts w:ascii="標楷體" w:eastAsia="標楷體" w:hAnsi="標楷體" w:cs="標楷體"/>
          <w:color w:val="111111"/>
        </w:rPr>
        <w:t>一</w:t>
      </w:r>
      <w:r>
        <w:rPr>
          <w:rFonts w:ascii="標楷體" w:eastAsia="標楷體" w:hAnsi="標楷體" w:cs="標楷體"/>
          <w:color w:val="111111"/>
        </w:rPr>
        <w:t>)</w:t>
      </w:r>
      <w:r>
        <w:rPr>
          <w:rFonts w:ascii="標楷體" w:eastAsia="標楷體" w:hAnsi="標楷體" w:cs="標楷體"/>
          <w:color w:val="111111"/>
        </w:rPr>
        <w:t>採用國際籃球總會或中華民國籃球協會審定合格之籃球。</w:t>
      </w:r>
    </w:p>
    <w:p w:rsidR="00F5201E" w:rsidRDefault="00BC76CF">
      <w:pPr>
        <w:widowControl/>
        <w:tabs>
          <w:tab w:val="left" w:pos="567"/>
        </w:tabs>
        <w:spacing w:after="1" w:line="460" w:lineRule="exact"/>
        <w:ind w:right="1098"/>
        <w:rPr>
          <w:rFonts w:ascii="標楷體" w:eastAsia="標楷體" w:hAnsi="標楷體" w:cs="標楷體"/>
          <w:color w:val="111111"/>
        </w:rPr>
      </w:pPr>
      <w:r>
        <w:rPr>
          <w:rFonts w:ascii="標楷體" w:eastAsia="標楷體" w:hAnsi="標楷體" w:cs="標楷體"/>
          <w:color w:val="111111"/>
        </w:rPr>
        <w:t xml:space="preserve">            (</w:t>
      </w:r>
      <w:r>
        <w:rPr>
          <w:rFonts w:ascii="標楷體" w:eastAsia="標楷體" w:hAnsi="標楷體" w:cs="標楷體"/>
          <w:color w:val="111111"/>
        </w:rPr>
        <w:t>二</w:t>
      </w:r>
      <w:r>
        <w:rPr>
          <w:rFonts w:ascii="標楷體" w:eastAsia="標楷體" w:hAnsi="標楷體" w:cs="標楷體"/>
          <w:color w:val="111111"/>
        </w:rPr>
        <w:t>)</w:t>
      </w:r>
      <w:r>
        <w:rPr>
          <w:rFonts w:ascii="標楷體" w:eastAsia="標楷體" w:hAnsi="標楷體" w:cs="標楷體"/>
          <w:color w:val="111111"/>
        </w:rPr>
        <w:t>使用</w:t>
      </w:r>
      <w:r>
        <w:rPr>
          <w:rFonts w:ascii="標楷體" w:eastAsia="標楷體" w:hAnsi="標楷體" w:cs="標楷體"/>
          <w:color w:val="111111"/>
        </w:rPr>
        <w:t>7</w:t>
      </w:r>
      <w:r>
        <w:rPr>
          <w:rFonts w:ascii="標楷體" w:eastAsia="標楷體" w:hAnsi="標楷體" w:cs="標楷體"/>
          <w:color w:val="111111"/>
        </w:rPr>
        <w:t>號球。</w:t>
      </w:r>
    </w:p>
    <w:p w:rsidR="00F5201E" w:rsidRDefault="00BC76CF" w:rsidP="00556BC6">
      <w:pPr>
        <w:widowControl/>
        <w:numPr>
          <w:ilvl w:val="2"/>
          <w:numId w:val="2"/>
        </w:numPr>
        <w:tabs>
          <w:tab w:val="clear" w:pos="480"/>
          <w:tab w:val="left" w:pos="567"/>
        </w:tabs>
        <w:spacing w:after="1" w:line="460" w:lineRule="exact"/>
        <w:ind w:left="1361" w:right="260" w:hanging="624"/>
        <w:rPr>
          <w:rFonts w:ascii="標楷體" w:eastAsia="標楷體" w:hAnsi="標楷體" w:cs="標楷體"/>
          <w:color w:val="111111"/>
        </w:rPr>
      </w:pPr>
      <w:r>
        <w:rPr>
          <w:rFonts w:ascii="標楷體" w:eastAsia="標楷體" w:hAnsi="標楷體" w:cs="標楷體"/>
          <w:color w:val="111111"/>
        </w:rPr>
        <w:lastRenderedPageBreak/>
        <w:t>女子組：</w:t>
      </w:r>
    </w:p>
    <w:p w:rsidR="00F5201E" w:rsidRDefault="00BC76CF">
      <w:pPr>
        <w:widowControl/>
        <w:tabs>
          <w:tab w:val="left" w:pos="567"/>
        </w:tabs>
        <w:spacing w:after="1" w:line="460" w:lineRule="exact"/>
        <w:ind w:right="1098" w:hanging="70"/>
        <w:rPr>
          <w:rFonts w:ascii="標楷體" w:eastAsia="標楷體" w:hAnsi="標楷體" w:cs="標楷體"/>
          <w:color w:val="111111"/>
        </w:rPr>
      </w:pPr>
      <w:r>
        <w:rPr>
          <w:rFonts w:ascii="標楷體" w:eastAsia="標楷體" w:hAnsi="標楷體" w:cs="標楷體"/>
          <w:color w:val="111111"/>
        </w:rPr>
        <w:t xml:space="preserve">         1.</w:t>
      </w:r>
      <w:r>
        <w:rPr>
          <w:rFonts w:ascii="標楷體" w:eastAsia="標楷體" w:hAnsi="標楷體" w:cs="標楷體"/>
          <w:color w:val="111111"/>
        </w:rPr>
        <w:t>比賽用球</w:t>
      </w:r>
    </w:p>
    <w:p w:rsidR="00F5201E" w:rsidRDefault="00BC76CF">
      <w:pPr>
        <w:widowControl/>
        <w:tabs>
          <w:tab w:val="left" w:pos="567"/>
        </w:tabs>
        <w:spacing w:after="1" w:line="460" w:lineRule="exact"/>
        <w:ind w:right="1098"/>
        <w:rPr>
          <w:rFonts w:ascii="標楷體" w:eastAsia="標楷體" w:hAnsi="標楷體" w:cs="標楷體"/>
          <w:color w:val="111111"/>
        </w:rPr>
      </w:pPr>
      <w:r>
        <w:rPr>
          <w:rFonts w:ascii="標楷體" w:eastAsia="標楷體" w:hAnsi="標楷體" w:cs="標楷體"/>
          <w:color w:val="111111"/>
        </w:rPr>
        <w:t xml:space="preserve">         (</w:t>
      </w:r>
      <w:r>
        <w:rPr>
          <w:rFonts w:ascii="標楷體" w:eastAsia="標楷體" w:hAnsi="標楷體" w:cs="標楷體"/>
          <w:color w:val="111111"/>
        </w:rPr>
        <w:t>一</w:t>
      </w:r>
      <w:r>
        <w:rPr>
          <w:rFonts w:ascii="標楷體" w:eastAsia="標楷體" w:hAnsi="標楷體" w:cs="標楷體"/>
          <w:color w:val="111111"/>
        </w:rPr>
        <w:t>)</w:t>
      </w:r>
      <w:r>
        <w:rPr>
          <w:rFonts w:ascii="標楷體" w:eastAsia="標楷體" w:hAnsi="標楷體" w:cs="標楷體"/>
          <w:color w:val="111111"/>
        </w:rPr>
        <w:t>採用國際籃球總會或中華民國籃球協會審定合格之籃球。</w:t>
      </w:r>
    </w:p>
    <w:p w:rsidR="00F5201E" w:rsidRDefault="00BC76CF">
      <w:pPr>
        <w:widowControl/>
        <w:tabs>
          <w:tab w:val="left" w:pos="567"/>
        </w:tabs>
        <w:spacing w:after="1" w:line="460" w:lineRule="exact"/>
        <w:ind w:right="1098"/>
        <w:rPr>
          <w:rFonts w:ascii="標楷體" w:eastAsia="標楷體" w:hAnsi="標楷體" w:cs="標楷體"/>
          <w:color w:val="111111"/>
        </w:rPr>
      </w:pPr>
      <w:r>
        <w:rPr>
          <w:rFonts w:ascii="標楷體" w:eastAsia="標楷體" w:hAnsi="標楷體" w:cs="標楷體"/>
          <w:color w:val="111111"/>
        </w:rPr>
        <w:t xml:space="preserve">         (</w:t>
      </w:r>
      <w:r>
        <w:rPr>
          <w:rFonts w:ascii="標楷體" w:eastAsia="標楷體" w:hAnsi="標楷體" w:cs="標楷體"/>
          <w:color w:val="111111"/>
        </w:rPr>
        <w:t>二</w:t>
      </w:r>
      <w:r>
        <w:rPr>
          <w:rFonts w:ascii="標楷體" w:eastAsia="標楷體" w:hAnsi="標楷體" w:cs="標楷體"/>
          <w:color w:val="111111"/>
        </w:rPr>
        <w:t>)</w:t>
      </w:r>
      <w:r>
        <w:rPr>
          <w:rFonts w:ascii="標楷體" w:eastAsia="標楷體" w:hAnsi="標楷體" w:cs="標楷體"/>
          <w:color w:val="111111"/>
        </w:rPr>
        <w:t>使用</w:t>
      </w:r>
      <w:r>
        <w:rPr>
          <w:rFonts w:ascii="標楷體" w:eastAsia="標楷體" w:hAnsi="標楷體" w:cs="標楷體"/>
          <w:color w:val="111111"/>
        </w:rPr>
        <w:t>6</w:t>
      </w:r>
      <w:r>
        <w:rPr>
          <w:rFonts w:ascii="標楷體" w:eastAsia="標楷體" w:hAnsi="標楷體" w:cs="標楷體"/>
          <w:color w:val="111111"/>
        </w:rPr>
        <w:t>號球。</w:t>
      </w:r>
    </w:p>
    <w:p w:rsidR="00F5201E" w:rsidRDefault="00BC76CF">
      <w:pPr>
        <w:widowControl/>
        <w:tabs>
          <w:tab w:val="left" w:pos="567"/>
        </w:tabs>
        <w:spacing w:after="1" w:line="460" w:lineRule="exact"/>
        <w:ind w:right="260" w:firstLine="1078"/>
        <w:rPr>
          <w:rFonts w:ascii="標楷體" w:eastAsia="標楷體" w:hAnsi="標楷體" w:cs="標楷體"/>
          <w:color w:val="111111"/>
        </w:rPr>
      </w:pPr>
      <w:r>
        <w:rPr>
          <w:rFonts w:ascii="標楷體" w:eastAsia="標楷體" w:hAnsi="標楷體" w:cs="標楷體"/>
          <w:color w:val="111111"/>
        </w:rPr>
        <w:t>2.</w:t>
      </w:r>
      <w:r>
        <w:rPr>
          <w:rFonts w:ascii="標楷體" w:eastAsia="標楷體" w:hAnsi="標楷體" w:cs="標楷體"/>
          <w:color w:val="111111"/>
        </w:rPr>
        <w:t>註冊遴選資格：凡品行端正對籃球運動有特殊造詣，並具以下資格者：</w:t>
      </w:r>
    </w:p>
    <w:p w:rsidR="00F5201E" w:rsidRDefault="00BC76CF">
      <w:pPr>
        <w:widowControl/>
        <w:tabs>
          <w:tab w:val="left" w:pos="567"/>
        </w:tabs>
        <w:spacing w:after="1" w:line="460" w:lineRule="exact"/>
        <w:ind w:left="840" w:right="685"/>
        <w:rPr>
          <w:rFonts w:ascii="標楷體" w:eastAsia="標楷體" w:hAnsi="標楷體" w:cs="標楷體"/>
          <w:color w:val="111111"/>
        </w:rPr>
      </w:pPr>
      <w:r>
        <w:rPr>
          <w:rFonts w:ascii="標楷體" w:eastAsia="標楷體" w:hAnsi="標楷體" w:cs="標楷體"/>
          <w:color w:val="111111"/>
        </w:rPr>
        <w:t xml:space="preserve">    1.</w:t>
      </w:r>
      <w:r>
        <w:rPr>
          <w:rFonts w:ascii="標楷體" w:eastAsia="標楷體" w:hAnsi="標楷體" w:cs="標楷體"/>
          <w:color w:val="111111"/>
        </w:rPr>
        <w:t>高中職以上。</w:t>
      </w:r>
    </w:p>
    <w:p w:rsidR="00F5201E" w:rsidRDefault="00BC76CF">
      <w:pPr>
        <w:widowControl/>
        <w:tabs>
          <w:tab w:val="left" w:pos="567"/>
        </w:tabs>
        <w:spacing w:after="1" w:line="460" w:lineRule="exact"/>
        <w:ind w:left="840" w:right="685"/>
        <w:rPr>
          <w:rFonts w:ascii="標楷體" w:eastAsia="標楷體" w:hAnsi="標楷體" w:cs="標楷體"/>
        </w:rPr>
      </w:pPr>
      <w:r>
        <w:rPr>
          <w:rFonts w:ascii="標楷體" w:eastAsia="標楷體" w:hAnsi="標楷體" w:cs="標楷體"/>
        </w:rPr>
        <w:t xml:space="preserve">    2.</w:t>
      </w:r>
      <w:r>
        <w:rPr>
          <w:rFonts w:ascii="標楷體" w:eastAsia="標楷體" w:hAnsi="標楷體" w:cs="標楷體"/>
        </w:rPr>
        <w:t>曾參加全國籃球錦標賽。</w:t>
      </w:r>
    </w:p>
    <w:p w:rsidR="00F5201E" w:rsidRDefault="00BC76CF">
      <w:pPr>
        <w:widowControl/>
        <w:tabs>
          <w:tab w:val="left" w:pos="567"/>
        </w:tabs>
        <w:spacing w:after="1" w:line="460" w:lineRule="exact"/>
        <w:ind w:left="840" w:right="685"/>
        <w:rPr>
          <w:rFonts w:ascii="標楷體" w:eastAsia="標楷體" w:hAnsi="標楷體" w:cs="標楷體"/>
        </w:rPr>
      </w:pPr>
      <w:r>
        <w:rPr>
          <w:rFonts w:ascii="標楷體" w:eastAsia="標楷體" w:hAnsi="標楷體" w:cs="標楷體"/>
        </w:rPr>
        <w:t xml:space="preserve">    3.</w:t>
      </w:r>
      <w:r>
        <w:rPr>
          <w:rFonts w:ascii="標楷體" w:eastAsia="標楷體" w:hAnsi="標楷體" w:cs="標楷體"/>
        </w:rPr>
        <w:t>已取得相關賽事資格者。</w:t>
      </w:r>
    </w:p>
    <w:p w:rsidR="00F5201E" w:rsidRDefault="00BC76CF">
      <w:pPr>
        <w:numPr>
          <w:ilvl w:val="0"/>
          <w:numId w:val="3"/>
        </w:numPr>
        <w:rPr>
          <w:rFonts w:ascii="標楷體" w:eastAsia="標楷體" w:hAnsi="標楷體" w:cs="標楷體"/>
        </w:rPr>
      </w:pPr>
      <w:r>
        <w:rPr>
          <w:rFonts w:ascii="標楷體" w:eastAsia="標楷體" w:hAnsi="標楷體" w:cs="標楷體"/>
        </w:rPr>
        <w:t>女子組遴選部分由遴選委員會來決議最終選手人數。</w:t>
      </w:r>
    </w:p>
    <w:p w:rsidR="00F5201E" w:rsidRDefault="00BC76CF">
      <w:pPr>
        <w:numPr>
          <w:ilvl w:val="0"/>
          <w:numId w:val="3"/>
        </w:numPr>
        <w:rPr>
          <w:rFonts w:ascii="標楷體" w:eastAsia="標楷體" w:hAnsi="標楷體" w:cs="標楷體"/>
        </w:rPr>
      </w:pPr>
      <w:r>
        <w:rPr>
          <w:rFonts w:ascii="標楷體" w:eastAsia="標楷體" w:hAnsi="標楷體" w:cs="標楷體"/>
        </w:rPr>
        <w:t>女子組遴選須檢附之資料：</w:t>
      </w:r>
    </w:p>
    <w:p w:rsidR="00F5201E" w:rsidRDefault="00BC76CF">
      <w:pPr>
        <w:ind w:left="979" w:hanging="235"/>
      </w:pPr>
      <w:r>
        <w:rPr>
          <w:rFonts w:ascii="標楷體" w:eastAsia="標楷體" w:hAnsi="標楷體" w:cs="標楷體"/>
        </w:rPr>
        <w:t xml:space="preserve">  </w:t>
      </w:r>
      <w:r>
        <w:rPr>
          <w:rFonts w:ascii="標楷體" w:eastAsia="標楷體" w:hAnsi="標楷體" w:cs="標楷體"/>
        </w:rPr>
        <w:t>選手參加遴選註冊時需檢附</w:t>
      </w:r>
      <w:r>
        <w:rPr>
          <w:rFonts w:ascii="標楷體" w:eastAsia="標楷體" w:hAnsi="標楷體" w:cs="標楷體"/>
          <w:szCs w:val="20"/>
        </w:rPr>
        <w:t>個人戶籍謄本正本（記事欄勿省略，限註冊日前一個月申請者）</w:t>
      </w:r>
      <w:r>
        <w:rPr>
          <w:rFonts w:ascii="標楷體" w:eastAsia="標楷體" w:hAnsi="標楷體" w:cs="標楷體"/>
        </w:rPr>
        <w:t>及符合註冊資格之</w:t>
      </w:r>
      <w:r>
        <w:rPr>
          <w:rFonts w:ascii="標楷體" w:eastAsia="標楷體" w:hAnsi="標楷體" w:cs="標楷體"/>
          <w:szCs w:val="20"/>
        </w:rPr>
        <w:t>獎狀（成績證明）</w:t>
      </w:r>
      <w:r>
        <w:rPr>
          <w:rFonts w:ascii="標楷體" w:eastAsia="標楷體" w:hAnsi="標楷體" w:cs="標楷體"/>
        </w:rPr>
        <w:t>正本供核對，核對後獎狀（成績證明）正本歸還，影本留存，檢附資料由本市體育總會籃球委員會辦理審查彙整。</w:t>
      </w:r>
    </w:p>
    <w:p w:rsidR="00F5201E" w:rsidRDefault="00BC76CF" w:rsidP="00556BC6">
      <w:pPr>
        <w:widowControl/>
        <w:spacing w:after="1" w:line="460" w:lineRule="exact"/>
        <w:ind w:leftChars="123" w:left="965" w:right="-24" w:hangingChars="279" w:hanging="670"/>
        <w:rPr>
          <w:rFonts w:ascii="標楷體" w:eastAsia="標楷體" w:hAnsi="標楷體" w:cs="標楷體"/>
        </w:rPr>
      </w:pPr>
      <w:r>
        <w:rPr>
          <w:rFonts w:ascii="標楷體" w:eastAsia="標楷體" w:hAnsi="標楷體" w:cs="標楷體"/>
        </w:rPr>
        <w:t>十一、本要點各項規定及執行內容得依</w:t>
      </w:r>
      <w:r>
        <w:rPr>
          <w:rFonts w:ascii="標楷體" w:eastAsia="標楷體" w:hAnsi="標楷體" w:cs="標楷體"/>
        </w:rPr>
        <w:t>110</w:t>
      </w:r>
      <w:r>
        <w:rPr>
          <w:rFonts w:ascii="標楷體" w:eastAsia="標楷體" w:hAnsi="標楷體" w:cs="標楷體"/>
        </w:rPr>
        <w:t>年全國原住民族運動會技術手冊公告進行調</w:t>
      </w:r>
      <w:r>
        <w:rPr>
          <w:rFonts w:ascii="標楷體" w:eastAsia="標楷體" w:hAnsi="標楷體" w:cs="標楷體"/>
        </w:rPr>
        <w:t>整，並經新</w:t>
      </w:r>
      <w:bookmarkStart w:id="0" w:name="_GoBack"/>
      <w:bookmarkEnd w:id="0"/>
      <w:r>
        <w:rPr>
          <w:rFonts w:ascii="標楷體" w:eastAsia="標楷體" w:hAnsi="標楷體" w:cs="標楷體"/>
        </w:rPr>
        <w:t>北市政府原住民族行政局核備實施，修正時亦同。</w:t>
      </w:r>
      <w:r>
        <w:br w:type="page"/>
      </w:r>
    </w:p>
    <w:p w:rsidR="00F5201E" w:rsidRDefault="00BC76CF">
      <w:pPr>
        <w:spacing w:line="500" w:lineRule="exact"/>
        <w:jc w:val="center"/>
        <w:rPr>
          <w:rFonts w:ascii="標楷體" w:eastAsia="標楷體" w:hAnsi="標楷體" w:cs="標楷體"/>
          <w:sz w:val="28"/>
          <w:szCs w:val="28"/>
        </w:rPr>
      </w:pPr>
      <w:r>
        <w:rPr>
          <w:rFonts w:ascii="標楷體" w:eastAsia="標楷體" w:hAnsi="標楷體" w:cs="標楷體"/>
          <w:sz w:val="28"/>
          <w:szCs w:val="28"/>
        </w:rPr>
        <w:lastRenderedPageBreak/>
        <w:t>新</w:t>
      </w:r>
      <w:r>
        <w:rPr>
          <w:rFonts w:ascii="標楷體" w:eastAsia="標楷體" w:hAnsi="標楷體" w:cs="標楷體"/>
          <w:sz w:val="28"/>
          <w:szCs w:val="28"/>
        </w:rPr>
        <w:t>北市</w:t>
      </w:r>
      <w:r>
        <w:rPr>
          <w:rFonts w:ascii="標楷體" w:eastAsia="標楷體" w:hAnsi="標楷體" w:cs="標楷體"/>
          <w:sz w:val="28"/>
          <w:szCs w:val="28"/>
        </w:rPr>
        <w:t>110</w:t>
      </w:r>
      <w:r>
        <w:rPr>
          <w:rFonts w:ascii="標楷體" w:eastAsia="標楷體" w:hAnsi="標楷體" w:cs="標楷體"/>
          <w:sz w:val="28"/>
          <w:szCs w:val="28"/>
        </w:rPr>
        <w:t>年全國原住民族運動會籃球代表隊選拔賽報名表</w:t>
      </w:r>
    </w:p>
    <w:p w:rsidR="00F5201E" w:rsidRDefault="00BC76CF">
      <w:pPr>
        <w:spacing w:line="500" w:lineRule="exact"/>
        <w:ind w:left="720" w:hanging="720"/>
        <w:rPr>
          <w:rFonts w:ascii="標楷體" w:eastAsia="標楷體" w:hAnsi="標楷體" w:cs="標楷體"/>
        </w:rPr>
      </w:pPr>
      <w:r>
        <w:rPr>
          <w:rFonts w:ascii="標楷體" w:eastAsia="標楷體" w:hAnsi="標楷體" w:cs="標楷體"/>
        </w:rPr>
        <w:t>組別：</w:t>
      </w:r>
    </w:p>
    <w:tbl>
      <w:tblPr>
        <w:tblW w:w="5000" w:type="pct"/>
        <w:tblInd w:w="-5" w:type="dxa"/>
        <w:tblLook w:val="0000" w:firstRow="0" w:lastRow="0" w:firstColumn="0" w:lastColumn="0" w:noHBand="0" w:noVBand="0"/>
      </w:tblPr>
      <w:tblGrid>
        <w:gridCol w:w="907"/>
        <w:gridCol w:w="1922"/>
        <w:gridCol w:w="908"/>
        <w:gridCol w:w="1895"/>
        <w:gridCol w:w="2406"/>
        <w:gridCol w:w="2644"/>
      </w:tblGrid>
      <w:tr w:rsidR="00F5201E">
        <w:trPr>
          <w:trHeight w:val="693"/>
          <w:tblHeader/>
        </w:trPr>
        <w:tc>
          <w:tcPr>
            <w:tcW w:w="888" w:type="dxa"/>
            <w:tcBorders>
              <w:top w:val="single" w:sz="4" w:space="0" w:color="000000"/>
              <w:left w:val="single" w:sz="4" w:space="0" w:color="000000"/>
              <w:bottom w:val="single" w:sz="4" w:space="0" w:color="000000"/>
            </w:tcBorders>
            <w:shd w:val="clear" w:color="auto" w:fill="auto"/>
            <w:vAlign w:val="center"/>
          </w:tcPr>
          <w:p w:rsidR="00F5201E" w:rsidRDefault="00BC76CF">
            <w:pPr>
              <w:tabs>
                <w:tab w:val="left" w:pos="4320"/>
                <w:tab w:val="left" w:pos="7200"/>
              </w:tabs>
              <w:spacing w:before="72" w:after="72" w:line="500" w:lineRule="exact"/>
              <w:jc w:val="center"/>
              <w:rPr>
                <w:rFonts w:ascii="標楷體" w:eastAsia="標楷體" w:hAnsi="標楷體" w:cs="標楷體"/>
              </w:rPr>
            </w:pPr>
            <w:r>
              <w:rPr>
                <w:rFonts w:ascii="標楷體" w:eastAsia="標楷體" w:hAnsi="標楷體" w:cs="標楷體"/>
              </w:rPr>
              <w:t>編號</w:t>
            </w:r>
          </w:p>
        </w:tc>
        <w:tc>
          <w:tcPr>
            <w:tcW w:w="1883" w:type="dxa"/>
            <w:tcBorders>
              <w:top w:val="single" w:sz="4" w:space="0" w:color="000000"/>
              <w:left w:val="single" w:sz="4" w:space="0" w:color="000000"/>
              <w:bottom w:val="single" w:sz="4" w:space="0" w:color="000000"/>
            </w:tcBorders>
            <w:shd w:val="clear" w:color="auto" w:fill="auto"/>
            <w:vAlign w:val="center"/>
          </w:tcPr>
          <w:p w:rsidR="00F5201E" w:rsidRDefault="00BC76CF">
            <w:pPr>
              <w:tabs>
                <w:tab w:val="left" w:pos="4320"/>
                <w:tab w:val="left" w:pos="7200"/>
              </w:tabs>
              <w:spacing w:before="72" w:after="72" w:line="500" w:lineRule="exact"/>
              <w:jc w:val="center"/>
              <w:rPr>
                <w:rFonts w:ascii="標楷體" w:eastAsia="標楷體" w:hAnsi="標楷體" w:cs="標楷體"/>
              </w:rPr>
            </w:pPr>
            <w:r>
              <w:rPr>
                <w:rFonts w:ascii="標楷體" w:eastAsia="標楷體" w:hAnsi="標楷體" w:cs="標楷體"/>
              </w:rPr>
              <w:t>姓</w:t>
            </w:r>
            <w:r>
              <w:rPr>
                <w:rFonts w:ascii="標楷體" w:eastAsia="標楷體" w:hAnsi="標楷體" w:cs="標楷體"/>
              </w:rPr>
              <w:t xml:space="preserve">  </w:t>
            </w:r>
            <w:r>
              <w:rPr>
                <w:rFonts w:ascii="標楷體" w:eastAsia="標楷體" w:hAnsi="標楷體" w:cs="標楷體"/>
              </w:rPr>
              <w:t>名</w:t>
            </w:r>
          </w:p>
        </w:tc>
        <w:tc>
          <w:tcPr>
            <w:tcW w:w="890" w:type="dxa"/>
            <w:tcBorders>
              <w:top w:val="single" w:sz="4" w:space="0" w:color="000000"/>
              <w:left w:val="single" w:sz="4" w:space="0" w:color="000000"/>
              <w:bottom w:val="single" w:sz="4" w:space="0" w:color="000000"/>
            </w:tcBorders>
            <w:shd w:val="clear" w:color="auto" w:fill="auto"/>
            <w:vAlign w:val="center"/>
          </w:tcPr>
          <w:p w:rsidR="00F5201E" w:rsidRDefault="00BC76CF">
            <w:pPr>
              <w:tabs>
                <w:tab w:val="left" w:pos="4320"/>
                <w:tab w:val="left" w:pos="7200"/>
              </w:tabs>
              <w:spacing w:before="72" w:after="72" w:line="500" w:lineRule="exact"/>
              <w:jc w:val="center"/>
              <w:rPr>
                <w:rFonts w:ascii="標楷體" w:eastAsia="標楷體" w:hAnsi="標楷體" w:cs="標楷體"/>
              </w:rPr>
            </w:pPr>
            <w:r>
              <w:rPr>
                <w:rFonts w:ascii="標楷體" w:eastAsia="標楷體" w:hAnsi="標楷體" w:cs="標楷體"/>
              </w:rPr>
              <w:t>性別</w:t>
            </w:r>
          </w:p>
        </w:tc>
        <w:tc>
          <w:tcPr>
            <w:tcW w:w="1857" w:type="dxa"/>
            <w:tcBorders>
              <w:top w:val="single" w:sz="4" w:space="0" w:color="000000"/>
              <w:left w:val="single" w:sz="4" w:space="0" w:color="000000"/>
              <w:bottom w:val="single" w:sz="4" w:space="0" w:color="000000"/>
            </w:tcBorders>
            <w:shd w:val="clear" w:color="auto" w:fill="auto"/>
            <w:vAlign w:val="center"/>
          </w:tcPr>
          <w:p w:rsidR="00F5201E" w:rsidRDefault="00BC76CF">
            <w:pPr>
              <w:tabs>
                <w:tab w:val="left" w:pos="4320"/>
                <w:tab w:val="left" w:pos="7200"/>
              </w:tabs>
              <w:spacing w:before="72" w:after="72" w:line="500" w:lineRule="exact"/>
              <w:jc w:val="center"/>
              <w:rPr>
                <w:rFonts w:ascii="標楷體" w:eastAsia="標楷體" w:hAnsi="標楷體" w:cs="標楷體"/>
              </w:rPr>
            </w:pPr>
            <w:r>
              <w:rPr>
                <w:rFonts w:ascii="標楷體" w:eastAsia="標楷體" w:hAnsi="標楷體" w:cs="標楷體"/>
              </w:rPr>
              <w:t>生</w:t>
            </w:r>
            <w:r>
              <w:rPr>
                <w:rFonts w:ascii="標楷體" w:eastAsia="標楷體" w:hAnsi="標楷體" w:cs="標楷體"/>
              </w:rPr>
              <w:t xml:space="preserve">  </w:t>
            </w:r>
            <w:r>
              <w:rPr>
                <w:rFonts w:ascii="標楷體" w:eastAsia="標楷體" w:hAnsi="標楷體" w:cs="標楷體"/>
              </w:rPr>
              <w:t>日</w:t>
            </w:r>
          </w:p>
        </w:tc>
        <w:tc>
          <w:tcPr>
            <w:tcW w:w="2357" w:type="dxa"/>
            <w:tcBorders>
              <w:top w:val="single" w:sz="4" w:space="0" w:color="000000"/>
              <w:left w:val="single" w:sz="4" w:space="0" w:color="000000"/>
              <w:bottom w:val="single" w:sz="4" w:space="0" w:color="000000"/>
            </w:tcBorders>
            <w:shd w:val="clear" w:color="auto" w:fill="auto"/>
            <w:vAlign w:val="center"/>
          </w:tcPr>
          <w:p w:rsidR="00F5201E" w:rsidRDefault="00BC76CF">
            <w:pPr>
              <w:tabs>
                <w:tab w:val="left" w:pos="4320"/>
                <w:tab w:val="left" w:pos="7200"/>
              </w:tabs>
              <w:spacing w:before="72" w:after="72" w:line="500" w:lineRule="exact"/>
              <w:jc w:val="center"/>
              <w:rPr>
                <w:rFonts w:ascii="標楷體" w:eastAsia="標楷體" w:hAnsi="標楷體" w:cs="標楷體"/>
              </w:rPr>
            </w:pPr>
            <w:r>
              <w:rPr>
                <w:rFonts w:ascii="標楷體" w:eastAsia="標楷體" w:hAnsi="標楷體" w:cs="標楷體"/>
              </w:rPr>
              <w:t>身分證字號</w:t>
            </w: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01E" w:rsidRDefault="00BC76CF">
            <w:pPr>
              <w:pStyle w:val="aff"/>
              <w:rPr>
                <w:lang w:val="en-US"/>
              </w:rPr>
            </w:pPr>
            <w:r>
              <w:rPr>
                <w:lang w:val="en-US"/>
              </w:rPr>
              <w:t>備</w:t>
            </w:r>
            <w:r>
              <w:rPr>
                <w:lang w:val="en-US"/>
              </w:rPr>
              <w:t xml:space="preserve">  </w:t>
            </w:r>
            <w:r>
              <w:rPr>
                <w:lang w:val="en-US"/>
              </w:rPr>
              <w:t>註</w:t>
            </w:r>
          </w:p>
          <w:p w:rsidR="00F5201E" w:rsidRDefault="00BC76CF">
            <w:pPr>
              <w:pStyle w:val="aff"/>
              <w:rPr>
                <w:lang w:val="en-US"/>
              </w:rPr>
            </w:pPr>
            <w:r>
              <w:rPr>
                <w:lang w:val="en-US"/>
              </w:rPr>
              <w:t>(</w:t>
            </w:r>
            <w:r>
              <w:rPr>
                <w:lang w:val="en-US"/>
              </w:rPr>
              <w:t>連絡方式</w:t>
            </w:r>
            <w:r>
              <w:rPr>
                <w:lang w:val="en-US"/>
              </w:rPr>
              <w:t>)</w:t>
            </w:r>
          </w:p>
        </w:tc>
      </w:tr>
      <w:tr w:rsidR="00F5201E">
        <w:tc>
          <w:tcPr>
            <w:tcW w:w="888" w:type="dxa"/>
            <w:tcBorders>
              <w:top w:val="single" w:sz="4" w:space="0" w:color="000000"/>
              <w:left w:val="single" w:sz="4" w:space="0" w:color="000000"/>
              <w:bottom w:val="single" w:sz="4" w:space="0" w:color="000000"/>
            </w:tcBorders>
            <w:shd w:val="clear" w:color="auto" w:fill="auto"/>
            <w:vAlign w:val="center"/>
          </w:tcPr>
          <w:p w:rsidR="00F5201E" w:rsidRDefault="00BC76CF">
            <w:pPr>
              <w:tabs>
                <w:tab w:val="left" w:pos="4320"/>
                <w:tab w:val="left" w:pos="7200"/>
              </w:tabs>
              <w:spacing w:before="72" w:after="72" w:line="500" w:lineRule="exact"/>
            </w:pPr>
            <w:r>
              <w:t>1.</w:t>
            </w:r>
          </w:p>
        </w:tc>
        <w:tc>
          <w:tcPr>
            <w:tcW w:w="1883"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890"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1857"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2357"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jc w:val="center"/>
              <w:rPr>
                <w:rFonts w:ascii="標楷體" w:eastAsia="標楷體" w:hAnsi="標楷體" w:cs="標楷體"/>
              </w:rPr>
            </w:pPr>
          </w:p>
        </w:tc>
      </w:tr>
      <w:tr w:rsidR="00F5201E">
        <w:trPr>
          <w:trHeight w:val="618"/>
        </w:trPr>
        <w:tc>
          <w:tcPr>
            <w:tcW w:w="888" w:type="dxa"/>
            <w:tcBorders>
              <w:top w:val="single" w:sz="4" w:space="0" w:color="000000"/>
              <w:left w:val="single" w:sz="4" w:space="0" w:color="000000"/>
              <w:bottom w:val="single" w:sz="4" w:space="0" w:color="000000"/>
            </w:tcBorders>
            <w:shd w:val="clear" w:color="auto" w:fill="auto"/>
            <w:vAlign w:val="center"/>
          </w:tcPr>
          <w:p w:rsidR="00F5201E" w:rsidRDefault="00BC76CF">
            <w:pPr>
              <w:tabs>
                <w:tab w:val="left" w:pos="4320"/>
                <w:tab w:val="left" w:pos="7200"/>
              </w:tabs>
              <w:spacing w:before="72" w:after="72" w:line="500" w:lineRule="exact"/>
              <w:rPr>
                <w:rFonts w:ascii="標楷體" w:eastAsia="標楷體" w:hAnsi="標楷體" w:cs="標楷體"/>
              </w:rPr>
            </w:pPr>
            <w:r>
              <w:rPr>
                <w:rFonts w:ascii="標楷體" w:eastAsia="標楷體" w:hAnsi="標楷體" w:cs="標楷體"/>
              </w:rPr>
              <w:t>2.</w:t>
            </w:r>
          </w:p>
        </w:tc>
        <w:tc>
          <w:tcPr>
            <w:tcW w:w="1883"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890"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1857"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2357"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jc w:val="center"/>
              <w:rPr>
                <w:rFonts w:ascii="標楷體" w:eastAsia="標楷體" w:hAnsi="標楷體" w:cs="標楷體"/>
              </w:rPr>
            </w:pPr>
          </w:p>
        </w:tc>
      </w:tr>
      <w:tr w:rsidR="00F5201E">
        <w:tc>
          <w:tcPr>
            <w:tcW w:w="888" w:type="dxa"/>
            <w:tcBorders>
              <w:top w:val="single" w:sz="4" w:space="0" w:color="000000"/>
              <w:left w:val="single" w:sz="4" w:space="0" w:color="000000"/>
              <w:bottom w:val="single" w:sz="4" w:space="0" w:color="000000"/>
            </w:tcBorders>
            <w:shd w:val="clear" w:color="auto" w:fill="auto"/>
            <w:vAlign w:val="center"/>
          </w:tcPr>
          <w:p w:rsidR="00F5201E" w:rsidRDefault="00BC76CF">
            <w:pPr>
              <w:tabs>
                <w:tab w:val="left" w:pos="4320"/>
                <w:tab w:val="left" w:pos="7200"/>
              </w:tabs>
              <w:spacing w:before="72" w:after="72" w:line="500" w:lineRule="exact"/>
              <w:rPr>
                <w:rFonts w:ascii="標楷體" w:eastAsia="標楷體" w:hAnsi="標楷體" w:cs="標楷體"/>
              </w:rPr>
            </w:pPr>
            <w:r>
              <w:rPr>
                <w:rFonts w:ascii="標楷體" w:eastAsia="標楷體" w:hAnsi="標楷體" w:cs="標楷體"/>
              </w:rPr>
              <w:t>3.</w:t>
            </w:r>
          </w:p>
        </w:tc>
        <w:tc>
          <w:tcPr>
            <w:tcW w:w="1883"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890"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1857"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2357"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jc w:val="center"/>
              <w:rPr>
                <w:rFonts w:ascii="標楷體" w:eastAsia="標楷體" w:hAnsi="標楷體" w:cs="標楷體"/>
              </w:rPr>
            </w:pPr>
          </w:p>
        </w:tc>
      </w:tr>
      <w:tr w:rsidR="00F5201E">
        <w:tc>
          <w:tcPr>
            <w:tcW w:w="888" w:type="dxa"/>
            <w:tcBorders>
              <w:top w:val="single" w:sz="4" w:space="0" w:color="000000"/>
              <w:left w:val="single" w:sz="4" w:space="0" w:color="000000"/>
              <w:bottom w:val="single" w:sz="4" w:space="0" w:color="000000"/>
            </w:tcBorders>
            <w:shd w:val="clear" w:color="auto" w:fill="auto"/>
            <w:vAlign w:val="center"/>
          </w:tcPr>
          <w:p w:rsidR="00F5201E" w:rsidRDefault="00BC76CF">
            <w:pPr>
              <w:tabs>
                <w:tab w:val="left" w:pos="4320"/>
                <w:tab w:val="left" w:pos="7200"/>
              </w:tabs>
              <w:spacing w:before="72" w:after="72" w:line="500" w:lineRule="exact"/>
              <w:rPr>
                <w:rFonts w:ascii="標楷體" w:eastAsia="標楷體" w:hAnsi="標楷體" w:cs="標楷體"/>
              </w:rPr>
            </w:pPr>
            <w:r>
              <w:rPr>
                <w:rFonts w:ascii="標楷體" w:eastAsia="標楷體" w:hAnsi="標楷體" w:cs="標楷體"/>
              </w:rPr>
              <w:t>4.</w:t>
            </w:r>
          </w:p>
        </w:tc>
        <w:tc>
          <w:tcPr>
            <w:tcW w:w="1883"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890"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1857"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2357"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jc w:val="center"/>
              <w:rPr>
                <w:rFonts w:ascii="標楷體" w:eastAsia="標楷體" w:hAnsi="標楷體" w:cs="標楷體"/>
              </w:rPr>
            </w:pPr>
          </w:p>
        </w:tc>
      </w:tr>
      <w:tr w:rsidR="00F5201E">
        <w:tc>
          <w:tcPr>
            <w:tcW w:w="888" w:type="dxa"/>
            <w:tcBorders>
              <w:top w:val="single" w:sz="4" w:space="0" w:color="000000"/>
              <w:left w:val="single" w:sz="4" w:space="0" w:color="000000"/>
              <w:bottom w:val="single" w:sz="4" w:space="0" w:color="000000"/>
            </w:tcBorders>
            <w:shd w:val="clear" w:color="auto" w:fill="auto"/>
            <w:vAlign w:val="center"/>
          </w:tcPr>
          <w:p w:rsidR="00F5201E" w:rsidRDefault="00BC76CF">
            <w:pPr>
              <w:tabs>
                <w:tab w:val="left" w:pos="4320"/>
                <w:tab w:val="left" w:pos="7200"/>
              </w:tabs>
              <w:spacing w:before="72" w:after="72" w:line="500" w:lineRule="exact"/>
              <w:rPr>
                <w:rFonts w:ascii="標楷體" w:eastAsia="標楷體" w:hAnsi="標楷體" w:cs="標楷體"/>
              </w:rPr>
            </w:pPr>
            <w:r>
              <w:rPr>
                <w:rFonts w:ascii="標楷體" w:eastAsia="標楷體" w:hAnsi="標楷體" w:cs="標楷體"/>
              </w:rPr>
              <w:t>5.</w:t>
            </w:r>
          </w:p>
        </w:tc>
        <w:tc>
          <w:tcPr>
            <w:tcW w:w="1883"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890"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1857"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2357"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jc w:val="center"/>
              <w:rPr>
                <w:rFonts w:ascii="標楷體" w:eastAsia="標楷體" w:hAnsi="標楷體" w:cs="標楷體"/>
              </w:rPr>
            </w:pPr>
          </w:p>
        </w:tc>
      </w:tr>
      <w:tr w:rsidR="00F5201E">
        <w:tc>
          <w:tcPr>
            <w:tcW w:w="888" w:type="dxa"/>
            <w:tcBorders>
              <w:top w:val="single" w:sz="4" w:space="0" w:color="000000"/>
              <w:left w:val="single" w:sz="4" w:space="0" w:color="000000"/>
              <w:bottom w:val="single" w:sz="4" w:space="0" w:color="000000"/>
            </w:tcBorders>
            <w:shd w:val="clear" w:color="auto" w:fill="auto"/>
            <w:vAlign w:val="center"/>
          </w:tcPr>
          <w:p w:rsidR="00F5201E" w:rsidRDefault="00BC76CF">
            <w:pPr>
              <w:tabs>
                <w:tab w:val="left" w:pos="4320"/>
                <w:tab w:val="left" w:pos="7200"/>
              </w:tabs>
              <w:spacing w:before="72" w:after="72" w:line="500" w:lineRule="exact"/>
              <w:rPr>
                <w:rFonts w:ascii="標楷體" w:eastAsia="標楷體" w:hAnsi="標楷體" w:cs="標楷體"/>
              </w:rPr>
            </w:pPr>
            <w:r>
              <w:rPr>
                <w:rFonts w:ascii="標楷體" w:eastAsia="標楷體" w:hAnsi="標楷體" w:cs="標楷體"/>
              </w:rPr>
              <w:t>6.</w:t>
            </w:r>
          </w:p>
        </w:tc>
        <w:tc>
          <w:tcPr>
            <w:tcW w:w="1883"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890"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1857"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2357"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r>
      <w:tr w:rsidR="00F5201E">
        <w:tc>
          <w:tcPr>
            <w:tcW w:w="888" w:type="dxa"/>
            <w:tcBorders>
              <w:top w:val="single" w:sz="4" w:space="0" w:color="000000"/>
              <w:left w:val="single" w:sz="4" w:space="0" w:color="000000"/>
              <w:bottom w:val="single" w:sz="4" w:space="0" w:color="000000"/>
            </w:tcBorders>
            <w:shd w:val="clear" w:color="auto" w:fill="auto"/>
            <w:vAlign w:val="center"/>
          </w:tcPr>
          <w:p w:rsidR="00F5201E" w:rsidRDefault="00BC76CF">
            <w:pPr>
              <w:tabs>
                <w:tab w:val="left" w:pos="4320"/>
                <w:tab w:val="left" w:pos="7200"/>
              </w:tabs>
              <w:spacing w:before="72" w:after="72" w:line="500" w:lineRule="exact"/>
              <w:rPr>
                <w:rFonts w:ascii="標楷體" w:eastAsia="標楷體" w:hAnsi="標楷體" w:cs="標楷體"/>
              </w:rPr>
            </w:pPr>
            <w:r>
              <w:rPr>
                <w:rFonts w:ascii="標楷體" w:eastAsia="標楷體" w:hAnsi="標楷體" w:cs="標楷體"/>
              </w:rPr>
              <w:t>7.</w:t>
            </w:r>
          </w:p>
        </w:tc>
        <w:tc>
          <w:tcPr>
            <w:tcW w:w="1883"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890"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1857"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2357"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rsidR="00F5201E" w:rsidRDefault="00F5201E">
            <w:pPr>
              <w:tabs>
                <w:tab w:val="left" w:pos="4320"/>
                <w:tab w:val="left" w:pos="7200"/>
              </w:tabs>
              <w:snapToGrid w:val="0"/>
              <w:spacing w:before="72" w:after="72" w:line="500" w:lineRule="exact"/>
              <w:rPr>
                <w:rFonts w:ascii="標楷體" w:eastAsia="標楷體" w:hAnsi="標楷體" w:cs="標楷體"/>
              </w:rPr>
            </w:pPr>
          </w:p>
        </w:tc>
      </w:tr>
      <w:tr w:rsidR="00F5201E">
        <w:tc>
          <w:tcPr>
            <w:tcW w:w="888" w:type="dxa"/>
            <w:tcBorders>
              <w:top w:val="single" w:sz="4" w:space="0" w:color="000000"/>
              <w:left w:val="single" w:sz="4" w:space="0" w:color="000000"/>
              <w:bottom w:val="single" w:sz="4" w:space="0" w:color="000000"/>
            </w:tcBorders>
            <w:shd w:val="clear" w:color="auto" w:fill="auto"/>
            <w:vAlign w:val="center"/>
          </w:tcPr>
          <w:p w:rsidR="00F5201E" w:rsidRDefault="00BC76CF">
            <w:pPr>
              <w:tabs>
                <w:tab w:val="left" w:pos="4320"/>
                <w:tab w:val="left" w:pos="7200"/>
              </w:tabs>
              <w:spacing w:before="72" w:after="72" w:line="500" w:lineRule="exact"/>
              <w:rPr>
                <w:rFonts w:ascii="標楷體" w:eastAsia="標楷體" w:hAnsi="標楷體" w:cs="標楷體"/>
              </w:rPr>
            </w:pPr>
            <w:r>
              <w:rPr>
                <w:rFonts w:ascii="標楷體" w:eastAsia="標楷體" w:hAnsi="標楷體" w:cs="標楷體"/>
              </w:rPr>
              <w:t>8.</w:t>
            </w:r>
          </w:p>
        </w:tc>
        <w:tc>
          <w:tcPr>
            <w:tcW w:w="1883"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890"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1857"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2357"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rsidR="00F5201E" w:rsidRDefault="00F5201E">
            <w:pPr>
              <w:tabs>
                <w:tab w:val="left" w:pos="4320"/>
                <w:tab w:val="left" w:pos="7200"/>
              </w:tabs>
              <w:snapToGrid w:val="0"/>
              <w:spacing w:before="72" w:after="72" w:line="500" w:lineRule="exact"/>
              <w:rPr>
                <w:rFonts w:ascii="標楷體" w:eastAsia="標楷體" w:hAnsi="標楷體" w:cs="標楷體"/>
              </w:rPr>
            </w:pPr>
          </w:p>
        </w:tc>
      </w:tr>
      <w:tr w:rsidR="00F5201E">
        <w:tc>
          <w:tcPr>
            <w:tcW w:w="888" w:type="dxa"/>
            <w:tcBorders>
              <w:top w:val="single" w:sz="4" w:space="0" w:color="000000"/>
              <w:left w:val="single" w:sz="4" w:space="0" w:color="000000"/>
              <w:bottom w:val="single" w:sz="4" w:space="0" w:color="000000"/>
            </w:tcBorders>
            <w:shd w:val="clear" w:color="auto" w:fill="auto"/>
            <w:vAlign w:val="center"/>
          </w:tcPr>
          <w:p w:rsidR="00F5201E" w:rsidRDefault="00BC76CF">
            <w:pPr>
              <w:tabs>
                <w:tab w:val="left" w:pos="4320"/>
                <w:tab w:val="left" w:pos="7200"/>
              </w:tabs>
              <w:spacing w:before="72" w:after="72" w:line="500" w:lineRule="exact"/>
              <w:rPr>
                <w:rFonts w:ascii="標楷體" w:eastAsia="標楷體" w:hAnsi="標楷體" w:cs="標楷體"/>
              </w:rPr>
            </w:pPr>
            <w:r>
              <w:rPr>
                <w:rFonts w:ascii="標楷體" w:eastAsia="標楷體" w:hAnsi="標楷體" w:cs="標楷體"/>
              </w:rPr>
              <w:t>9.</w:t>
            </w:r>
          </w:p>
        </w:tc>
        <w:tc>
          <w:tcPr>
            <w:tcW w:w="1883"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890"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1857"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2357"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rsidR="00F5201E" w:rsidRDefault="00F5201E">
            <w:pPr>
              <w:tabs>
                <w:tab w:val="left" w:pos="4320"/>
                <w:tab w:val="left" w:pos="7200"/>
              </w:tabs>
              <w:snapToGrid w:val="0"/>
              <w:spacing w:before="72" w:after="72" w:line="500" w:lineRule="exact"/>
              <w:rPr>
                <w:rFonts w:ascii="標楷體" w:eastAsia="標楷體" w:hAnsi="標楷體" w:cs="標楷體"/>
              </w:rPr>
            </w:pPr>
          </w:p>
        </w:tc>
      </w:tr>
      <w:tr w:rsidR="00F5201E">
        <w:tc>
          <w:tcPr>
            <w:tcW w:w="888" w:type="dxa"/>
            <w:tcBorders>
              <w:top w:val="single" w:sz="4" w:space="0" w:color="000000"/>
              <w:left w:val="single" w:sz="4" w:space="0" w:color="000000"/>
              <w:bottom w:val="single" w:sz="4" w:space="0" w:color="000000"/>
            </w:tcBorders>
            <w:shd w:val="clear" w:color="auto" w:fill="auto"/>
            <w:vAlign w:val="center"/>
          </w:tcPr>
          <w:p w:rsidR="00F5201E" w:rsidRDefault="00BC76CF">
            <w:pPr>
              <w:tabs>
                <w:tab w:val="left" w:pos="4320"/>
                <w:tab w:val="left" w:pos="7200"/>
              </w:tabs>
              <w:spacing w:before="72" w:after="72" w:line="500" w:lineRule="exact"/>
              <w:rPr>
                <w:rFonts w:ascii="標楷體" w:eastAsia="標楷體" w:hAnsi="標楷體" w:cs="標楷體"/>
              </w:rPr>
            </w:pPr>
            <w:r>
              <w:rPr>
                <w:rFonts w:ascii="標楷體" w:eastAsia="標楷體" w:hAnsi="標楷體" w:cs="標楷體"/>
              </w:rPr>
              <w:t>10.</w:t>
            </w:r>
          </w:p>
        </w:tc>
        <w:tc>
          <w:tcPr>
            <w:tcW w:w="1883"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890"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1857"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2357"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rsidR="00F5201E" w:rsidRDefault="00F5201E">
            <w:pPr>
              <w:tabs>
                <w:tab w:val="left" w:pos="4320"/>
                <w:tab w:val="left" w:pos="7200"/>
              </w:tabs>
              <w:snapToGrid w:val="0"/>
              <w:spacing w:before="72" w:after="72" w:line="500" w:lineRule="exact"/>
              <w:rPr>
                <w:rFonts w:ascii="標楷體" w:eastAsia="標楷體" w:hAnsi="標楷體" w:cs="標楷體"/>
              </w:rPr>
            </w:pPr>
          </w:p>
        </w:tc>
      </w:tr>
      <w:tr w:rsidR="00F5201E">
        <w:tc>
          <w:tcPr>
            <w:tcW w:w="888" w:type="dxa"/>
            <w:tcBorders>
              <w:top w:val="single" w:sz="4" w:space="0" w:color="000000"/>
              <w:left w:val="single" w:sz="4" w:space="0" w:color="000000"/>
              <w:bottom w:val="single" w:sz="4" w:space="0" w:color="000000"/>
            </w:tcBorders>
            <w:shd w:val="clear" w:color="auto" w:fill="auto"/>
            <w:vAlign w:val="center"/>
          </w:tcPr>
          <w:p w:rsidR="00F5201E" w:rsidRDefault="00BC76CF">
            <w:pPr>
              <w:tabs>
                <w:tab w:val="left" w:pos="4320"/>
                <w:tab w:val="left" w:pos="7200"/>
              </w:tabs>
              <w:spacing w:before="72" w:after="72" w:line="500" w:lineRule="exact"/>
              <w:rPr>
                <w:rFonts w:ascii="標楷體" w:eastAsia="標楷體" w:hAnsi="標楷體" w:cs="標楷體"/>
              </w:rPr>
            </w:pPr>
            <w:r>
              <w:rPr>
                <w:rFonts w:ascii="標楷體" w:eastAsia="標楷體" w:hAnsi="標楷體" w:cs="標楷體"/>
              </w:rPr>
              <w:t>11.</w:t>
            </w:r>
          </w:p>
        </w:tc>
        <w:tc>
          <w:tcPr>
            <w:tcW w:w="1883"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890"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1857"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2357"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rsidR="00F5201E" w:rsidRDefault="00F5201E">
            <w:pPr>
              <w:tabs>
                <w:tab w:val="left" w:pos="4320"/>
                <w:tab w:val="left" w:pos="7200"/>
              </w:tabs>
              <w:snapToGrid w:val="0"/>
              <w:spacing w:before="72" w:after="72" w:line="500" w:lineRule="exact"/>
              <w:rPr>
                <w:rFonts w:ascii="標楷體" w:eastAsia="標楷體" w:hAnsi="標楷體" w:cs="標楷體"/>
              </w:rPr>
            </w:pPr>
          </w:p>
        </w:tc>
      </w:tr>
      <w:tr w:rsidR="00F5201E">
        <w:tc>
          <w:tcPr>
            <w:tcW w:w="888" w:type="dxa"/>
            <w:tcBorders>
              <w:top w:val="single" w:sz="4" w:space="0" w:color="000000"/>
              <w:left w:val="single" w:sz="4" w:space="0" w:color="000000"/>
              <w:bottom w:val="single" w:sz="4" w:space="0" w:color="000000"/>
            </w:tcBorders>
            <w:shd w:val="clear" w:color="auto" w:fill="auto"/>
            <w:vAlign w:val="center"/>
          </w:tcPr>
          <w:p w:rsidR="00F5201E" w:rsidRDefault="00BC76CF">
            <w:pPr>
              <w:tabs>
                <w:tab w:val="left" w:pos="4320"/>
                <w:tab w:val="left" w:pos="7200"/>
              </w:tabs>
              <w:spacing w:before="72" w:after="72" w:line="500" w:lineRule="exact"/>
              <w:rPr>
                <w:rFonts w:ascii="標楷體" w:eastAsia="標楷體" w:hAnsi="標楷體" w:cs="標楷體"/>
              </w:rPr>
            </w:pPr>
            <w:r>
              <w:rPr>
                <w:rFonts w:ascii="標楷體" w:eastAsia="標楷體" w:hAnsi="標楷體" w:cs="標楷體"/>
              </w:rPr>
              <w:t>12.</w:t>
            </w:r>
          </w:p>
        </w:tc>
        <w:tc>
          <w:tcPr>
            <w:tcW w:w="1883"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890"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1857"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2357" w:type="dxa"/>
            <w:tcBorders>
              <w:top w:val="single" w:sz="4" w:space="0" w:color="000000"/>
              <w:left w:val="single" w:sz="4" w:space="0" w:color="000000"/>
              <w:bottom w:val="single" w:sz="4" w:space="0" w:color="000000"/>
            </w:tcBorders>
            <w:shd w:val="clear" w:color="auto" w:fill="auto"/>
            <w:vAlign w:val="center"/>
          </w:tcPr>
          <w:p w:rsidR="00F5201E" w:rsidRDefault="00F5201E">
            <w:pPr>
              <w:tabs>
                <w:tab w:val="left" w:pos="4320"/>
                <w:tab w:val="left" w:pos="7200"/>
              </w:tabs>
              <w:snapToGrid w:val="0"/>
              <w:spacing w:before="72" w:after="72" w:line="500" w:lineRule="exact"/>
              <w:rPr>
                <w:rFonts w:ascii="標楷體" w:eastAsia="標楷體" w:hAnsi="標楷體" w:cs="標楷體"/>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rsidR="00F5201E" w:rsidRDefault="00F5201E">
            <w:pPr>
              <w:tabs>
                <w:tab w:val="left" w:pos="4320"/>
                <w:tab w:val="left" w:pos="7200"/>
              </w:tabs>
              <w:snapToGrid w:val="0"/>
              <w:spacing w:before="72" w:after="72" w:line="500" w:lineRule="exact"/>
              <w:rPr>
                <w:rFonts w:ascii="標楷體" w:eastAsia="標楷體" w:hAnsi="標楷體" w:cs="標楷體"/>
              </w:rPr>
            </w:pPr>
          </w:p>
        </w:tc>
      </w:tr>
    </w:tbl>
    <w:p w:rsidR="00F5201E" w:rsidRDefault="00BC76CF">
      <w:pPr>
        <w:spacing w:after="280" w:line="500" w:lineRule="exact"/>
        <w:ind w:left="11" w:hanging="11"/>
        <w:jc w:val="center"/>
        <w:rPr>
          <w:rFonts w:ascii="標楷體" w:eastAsia="標楷體" w:hAnsi="標楷體" w:cs="標楷體"/>
        </w:rPr>
      </w:pPr>
      <w:r>
        <w:br w:type="page"/>
      </w:r>
      <w:r>
        <w:rPr>
          <w:rFonts w:ascii="標楷體" w:eastAsia="標楷體" w:hAnsi="標楷體" w:cs="標楷體"/>
        </w:rPr>
        <w:lastRenderedPageBreak/>
        <w:t>切</w:t>
      </w:r>
      <w:r>
        <w:rPr>
          <w:rFonts w:ascii="標楷體" w:eastAsia="標楷體" w:hAnsi="標楷體" w:cs="標楷體"/>
        </w:rPr>
        <w:t xml:space="preserve">     </w:t>
      </w:r>
      <w:r>
        <w:rPr>
          <w:rFonts w:ascii="標楷體" w:eastAsia="標楷體" w:hAnsi="標楷體" w:cs="標楷體"/>
        </w:rPr>
        <w:t>結</w:t>
      </w:r>
      <w:r>
        <w:rPr>
          <w:rFonts w:ascii="標楷體" w:eastAsia="標楷體" w:hAnsi="標楷體" w:cs="標楷體"/>
        </w:rPr>
        <w:t xml:space="preserve">     </w:t>
      </w:r>
      <w:r>
        <w:rPr>
          <w:rFonts w:ascii="標楷體" w:eastAsia="標楷體" w:hAnsi="標楷體" w:cs="標楷體"/>
        </w:rPr>
        <w:t>書</w:t>
      </w:r>
    </w:p>
    <w:p w:rsidR="00F5201E" w:rsidRDefault="00BC76CF">
      <w:pPr>
        <w:spacing w:after="280" w:line="500" w:lineRule="exact"/>
        <w:ind w:left="11" w:hanging="11"/>
      </w:pPr>
      <w:r>
        <w:rPr>
          <w:rFonts w:ascii="標楷體" w:eastAsia="標楷體" w:hAnsi="標楷體" w:cs="標楷體"/>
        </w:rPr>
        <w:t xml:space="preserve">    </w:t>
      </w:r>
      <w:r>
        <w:rPr>
          <w:rFonts w:ascii="標楷體" w:eastAsia="標楷體" w:hAnsi="標楷體" w:cs="標楷體"/>
        </w:rPr>
        <w:t>本人自願參加由新北市政府原住民族行政局主辨之「</w:t>
      </w:r>
      <w:r>
        <w:rPr>
          <w:rFonts w:ascii="標楷體" w:eastAsia="標楷體" w:hAnsi="標楷體" w:cs="標楷體"/>
          <w:bCs/>
        </w:rPr>
        <w:t>新北市</w:t>
      </w:r>
      <w:r>
        <w:rPr>
          <w:rFonts w:ascii="標楷體" w:eastAsia="標楷體" w:hAnsi="標楷體" w:cs="標楷體"/>
          <w:bCs/>
        </w:rPr>
        <w:t>110</w:t>
      </w:r>
      <w:r>
        <w:rPr>
          <w:rFonts w:ascii="標楷體" w:eastAsia="標楷體" w:hAnsi="標楷體" w:cs="標楷體"/>
          <w:bCs/>
        </w:rPr>
        <w:t>年全國原住民族運動會籃球代表隊選拔</w:t>
      </w:r>
      <w:r>
        <w:rPr>
          <w:rFonts w:ascii="標楷體" w:eastAsia="標楷體" w:hAnsi="標楷體" w:cs="標楷體"/>
        </w:rPr>
        <w:t>」，並已自行經公私立綜合醫院檢查認定可以參加劇烈運動競賽，且所附資料、證件等完全屬實、正確，如在參加比賽期間造成任何傷害，除遵照大會有關規定給予的運動傷害保險之權益外，其餘一切責任本人願意自行負擔，並放棄向新北市政府原住民族行政局或承辦單位及其他人員追究責任。</w:t>
      </w:r>
      <w:r>
        <w:rPr>
          <w:rFonts w:ascii="標楷體" w:eastAsia="標楷體" w:hAnsi="標楷體" w:cs="標楷體"/>
        </w:rPr>
        <w:t xml:space="preserve"> </w:t>
      </w:r>
    </w:p>
    <w:p w:rsidR="00F5201E" w:rsidRDefault="00BC76CF">
      <w:pPr>
        <w:spacing w:after="280" w:line="500" w:lineRule="exact"/>
        <w:ind w:left="11" w:hanging="11"/>
        <w:rPr>
          <w:rFonts w:ascii="標楷體" w:eastAsia="標楷體" w:hAnsi="標楷體" w:cs="標楷體"/>
        </w:rPr>
      </w:pPr>
      <w:r>
        <w:rPr>
          <w:rFonts w:ascii="標楷體" w:eastAsia="標楷體" w:hAnsi="標楷體" w:cs="標楷體"/>
        </w:rPr>
        <w:t xml:space="preserve"> </w:t>
      </w:r>
    </w:p>
    <w:p w:rsidR="00F5201E" w:rsidRDefault="00BC76CF">
      <w:pPr>
        <w:spacing w:after="280" w:line="500" w:lineRule="exact"/>
        <w:ind w:left="11" w:hanging="11"/>
        <w:rPr>
          <w:rFonts w:ascii="標楷體" w:eastAsia="標楷體" w:hAnsi="標楷體" w:cs="標楷體"/>
        </w:rPr>
      </w:pPr>
      <w:r>
        <w:rPr>
          <w:rFonts w:ascii="標楷體" w:eastAsia="標楷體" w:hAnsi="標楷體" w:cs="標楷體"/>
        </w:rPr>
        <w:t>單位名稱：</w:t>
      </w:r>
      <w:r>
        <w:rPr>
          <w:rFonts w:ascii="標楷體" w:eastAsia="標楷體" w:hAnsi="標楷體" w:cs="標楷體"/>
        </w:rPr>
        <w:t xml:space="preserve">                </w:t>
      </w:r>
    </w:p>
    <w:p w:rsidR="00F5201E" w:rsidRDefault="00BC76CF">
      <w:pPr>
        <w:spacing w:after="280" w:line="500" w:lineRule="exact"/>
        <w:ind w:left="11" w:hanging="11"/>
        <w:rPr>
          <w:rFonts w:ascii="標楷體" w:eastAsia="標楷體" w:hAnsi="標楷體" w:cs="標楷體"/>
        </w:rPr>
      </w:pPr>
      <w:r>
        <w:rPr>
          <w:rFonts w:ascii="標楷體" w:eastAsia="標楷體" w:hAnsi="標楷體" w:cs="標楷體"/>
        </w:rPr>
        <w:t>參賽組別：</w:t>
      </w:r>
      <w:r>
        <w:rPr>
          <w:rFonts w:ascii="標楷體" w:eastAsia="標楷體" w:hAnsi="標楷體" w:cs="標楷體"/>
        </w:rPr>
        <w:t xml:space="preserve">                </w:t>
      </w:r>
    </w:p>
    <w:p w:rsidR="00F5201E" w:rsidRDefault="00BC76CF">
      <w:pPr>
        <w:spacing w:after="280" w:line="500" w:lineRule="exact"/>
        <w:ind w:left="11" w:hanging="11"/>
        <w:rPr>
          <w:rFonts w:ascii="標楷體" w:eastAsia="標楷體" w:hAnsi="標楷體" w:cs="標楷體"/>
        </w:rPr>
      </w:pPr>
      <w:r>
        <w:rPr>
          <w:rFonts w:ascii="標楷體" w:eastAsia="標楷體" w:hAnsi="標楷體" w:cs="標楷體"/>
        </w:rPr>
        <w:t xml:space="preserve">                </w:t>
      </w:r>
    </w:p>
    <w:p w:rsidR="00F5201E" w:rsidRDefault="00BC76CF">
      <w:pPr>
        <w:spacing w:after="280" w:line="500" w:lineRule="exact"/>
        <w:ind w:left="11" w:hanging="11"/>
        <w:rPr>
          <w:rFonts w:ascii="標楷體" w:eastAsia="標楷體" w:hAnsi="標楷體" w:cs="標楷體"/>
        </w:rPr>
      </w:pPr>
      <w:r>
        <w:rPr>
          <w:rFonts w:ascii="標楷體" w:eastAsia="標楷體" w:hAnsi="標楷體" w:cs="標楷體"/>
        </w:rPr>
        <w:t xml:space="preserve"> </w:t>
      </w:r>
    </w:p>
    <w:p w:rsidR="00F5201E" w:rsidRDefault="00BC76CF">
      <w:pPr>
        <w:spacing w:after="280" w:line="500" w:lineRule="exact"/>
        <w:ind w:left="11" w:hanging="11"/>
        <w:rPr>
          <w:rFonts w:ascii="標楷體" w:eastAsia="標楷體" w:hAnsi="標楷體" w:cs="標楷體"/>
        </w:rPr>
      </w:pPr>
      <w:r>
        <w:rPr>
          <w:rFonts w:ascii="標楷體" w:eastAsia="標楷體" w:hAnsi="標楷體" w:cs="標楷體"/>
        </w:rPr>
        <w:t>參</w:t>
      </w:r>
      <w:r>
        <w:rPr>
          <w:rFonts w:ascii="標楷體" w:eastAsia="標楷體" w:hAnsi="標楷體" w:cs="標楷體"/>
        </w:rPr>
        <w:t xml:space="preserve"> </w:t>
      </w:r>
      <w:r>
        <w:rPr>
          <w:rFonts w:ascii="標楷體" w:eastAsia="標楷體" w:hAnsi="標楷體" w:cs="標楷體"/>
        </w:rPr>
        <w:t>加</w:t>
      </w:r>
      <w:r>
        <w:rPr>
          <w:rFonts w:ascii="標楷體" w:eastAsia="標楷體" w:hAnsi="標楷體" w:cs="標楷體"/>
        </w:rPr>
        <w:t xml:space="preserve"> </w:t>
      </w:r>
      <w:r>
        <w:rPr>
          <w:rFonts w:ascii="標楷體" w:eastAsia="標楷體" w:hAnsi="標楷體" w:cs="標楷體"/>
        </w:rPr>
        <w:t>選</w:t>
      </w:r>
      <w:r>
        <w:rPr>
          <w:rFonts w:ascii="標楷體" w:eastAsia="標楷體" w:hAnsi="標楷體" w:cs="標楷體"/>
        </w:rPr>
        <w:t xml:space="preserve"> </w:t>
      </w:r>
      <w:r>
        <w:rPr>
          <w:rFonts w:ascii="標楷體" w:eastAsia="標楷體" w:hAnsi="標楷體" w:cs="標楷體"/>
        </w:rPr>
        <w:t>手</w:t>
      </w:r>
      <w:r>
        <w:rPr>
          <w:rFonts w:ascii="標楷體" w:eastAsia="標楷體" w:hAnsi="標楷體" w:cs="標楷體"/>
        </w:rPr>
        <w:t xml:space="preserve"> </w:t>
      </w:r>
      <w:r>
        <w:rPr>
          <w:rFonts w:ascii="標楷體" w:eastAsia="標楷體" w:hAnsi="標楷體" w:cs="標楷體"/>
        </w:rPr>
        <w:t>簽名：</w:t>
      </w:r>
      <w:r>
        <w:rPr>
          <w:rFonts w:ascii="標楷體" w:eastAsia="標楷體" w:hAnsi="標楷體" w:cs="標楷體"/>
        </w:rPr>
        <w:t xml:space="preserve"> </w:t>
      </w:r>
    </w:p>
    <w:p w:rsidR="00F5201E" w:rsidRDefault="00BC76CF">
      <w:pPr>
        <w:spacing w:after="280" w:line="500" w:lineRule="exact"/>
        <w:ind w:left="11" w:hanging="11"/>
        <w:rPr>
          <w:rFonts w:ascii="標楷體" w:eastAsia="標楷體" w:hAnsi="標楷體" w:cs="標楷體"/>
        </w:rPr>
      </w:pPr>
      <w:r>
        <w:rPr>
          <w:rFonts w:ascii="標楷體" w:eastAsia="標楷體" w:hAnsi="標楷體" w:cs="標楷體"/>
        </w:rPr>
        <w:t>家長或監護人簽名：</w:t>
      </w:r>
      <w:r>
        <w:rPr>
          <w:rFonts w:ascii="標楷體" w:eastAsia="標楷體" w:hAnsi="標楷體" w:cs="標楷體"/>
        </w:rPr>
        <w:t xml:space="preserve"> </w:t>
      </w:r>
    </w:p>
    <w:p w:rsidR="00F5201E" w:rsidRDefault="00BC76CF">
      <w:pPr>
        <w:spacing w:after="280" w:line="500" w:lineRule="exact"/>
        <w:ind w:left="11" w:hanging="11"/>
        <w:rPr>
          <w:rFonts w:ascii="標楷體" w:eastAsia="標楷體" w:hAnsi="標楷體" w:cs="標楷體"/>
        </w:rPr>
      </w:pPr>
      <w:r>
        <w:rPr>
          <w:rFonts w:ascii="標楷體" w:eastAsia="標楷體" w:hAnsi="標楷體" w:cs="標楷體"/>
        </w:rPr>
        <w:t>所</w:t>
      </w:r>
      <w:r>
        <w:rPr>
          <w:rFonts w:ascii="標楷體" w:eastAsia="標楷體" w:hAnsi="標楷體" w:cs="標楷體"/>
        </w:rPr>
        <w:t xml:space="preserve"> </w:t>
      </w:r>
      <w:r>
        <w:rPr>
          <w:rFonts w:ascii="標楷體" w:eastAsia="標楷體" w:hAnsi="標楷體" w:cs="標楷體"/>
        </w:rPr>
        <w:t>屬</w:t>
      </w:r>
      <w:r>
        <w:rPr>
          <w:rFonts w:ascii="標楷體" w:eastAsia="標楷體" w:hAnsi="標楷體" w:cs="標楷體"/>
        </w:rPr>
        <w:t xml:space="preserve"> </w:t>
      </w:r>
      <w:r>
        <w:rPr>
          <w:rFonts w:ascii="標楷體" w:eastAsia="標楷體" w:hAnsi="標楷體" w:cs="標楷體"/>
        </w:rPr>
        <w:t>教</w:t>
      </w:r>
      <w:r>
        <w:rPr>
          <w:rFonts w:ascii="標楷體" w:eastAsia="標楷體" w:hAnsi="標楷體" w:cs="標楷體"/>
        </w:rPr>
        <w:t xml:space="preserve"> </w:t>
      </w:r>
      <w:r>
        <w:rPr>
          <w:rFonts w:ascii="標楷體" w:eastAsia="標楷體" w:hAnsi="標楷體" w:cs="標楷體"/>
        </w:rPr>
        <w:t>練</w:t>
      </w:r>
      <w:r>
        <w:rPr>
          <w:rFonts w:ascii="標楷體" w:eastAsia="標楷體" w:hAnsi="標楷體" w:cs="標楷體"/>
        </w:rPr>
        <w:t xml:space="preserve"> </w:t>
      </w:r>
      <w:r>
        <w:rPr>
          <w:rFonts w:ascii="標楷體" w:eastAsia="標楷體" w:hAnsi="標楷體" w:cs="標楷體"/>
        </w:rPr>
        <w:t>簽名：</w:t>
      </w:r>
      <w:r>
        <w:rPr>
          <w:rFonts w:ascii="標楷體" w:eastAsia="標楷體" w:hAnsi="標楷體" w:cs="標楷體"/>
        </w:rPr>
        <w:t xml:space="preserve"> </w:t>
      </w:r>
    </w:p>
    <w:p w:rsidR="00F5201E" w:rsidRDefault="00BC76CF">
      <w:pPr>
        <w:spacing w:after="280" w:line="500" w:lineRule="exact"/>
        <w:ind w:left="11" w:hanging="11"/>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註：每一位選手均須填寫並經家長或監護人簽名</w:t>
      </w:r>
      <w:r>
        <w:rPr>
          <w:rFonts w:ascii="標楷體" w:eastAsia="標楷體" w:hAnsi="標楷體" w:cs="標楷體"/>
        </w:rPr>
        <w:t>。</w:t>
      </w:r>
      <w:r>
        <w:rPr>
          <w:rFonts w:ascii="標楷體" w:eastAsia="標楷體" w:hAnsi="標楷體" w:cs="標楷體"/>
        </w:rPr>
        <w:t xml:space="preserve"> </w:t>
      </w:r>
    </w:p>
    <w:p w:rsidR="00F5201E" w:rsidRDefault="00BC76CF">
      <w:pPr>
        <w:spacing w:after="280" w:line="500" w:lineRule="exact"/>
        <w:ind w:left="11" w:hanging="11"/>
        <w:rPr>
          <w:rFonts w:ascii="標楷體" w:eastAsia="標楷體" w:hAnsi="標楷體" w:cs="標楷體"/>
        </w:rPr>
      </w:pPr>
      <w:r>
        <w:rPr>
          <w:rFonts w:ascii="標楷體" w:eastAsia="標楷體" w:hAnsi="標楷體" w:cs="標楷體"/>
        </w:rPr>
        <w:t>中</w:t>
      </w:r>
      <w:r>
        <w:rPr>
          <w:rFonts w:ascii="標楷體" w:eastAsia="標楷體" w:hAnsi="標楷體" w:cs="標楷體"/>
        </w:rPr>
        <w:t xml:space="preserve"> </w:t>
      </w:r>
      <w:r>
        <w:rPr>
          <w:rFonts w:ascii="標楷體" w:eastAsia="標楷體" w:hAnsi="標楷體" w:cs="標楷體"/>
        </w:rPr>
        <w:t>華</w:t>
      </w:r>
      <w:r>
        <w:rPr>
          <w:rFonts w:ascii="標楷體" w:eastAsia="標楷體" w:hAnsi="標楷體" w:cs="標楷體"/>
        </w:rPr>
        <w:t xml:space="preserve"> </w:t>
      </w:r>
      <w:r>
        <w:rPr>
          <w:rFonts w:ascii="標楷體" w:eastAsia="標楷體" w:hAnsi="標楷體" w:cs="標楷體"/>
        </w:rPr>
        <w:t>民</w:t>
      </w:r>
      <w:r>
        <w:rPr>
          <w:rFonts w:ascii="標楷體" w:eastAsia="標楷體" w:hAnsi="標楷體" w:cs="標楷體"/>
        </w:rPr>
        <w:t xml:space="preserve"> </w:t>
      </w:r>
      <w:r>
        <w:rPr>
          <w:rFonts w:ascii="標楷體" w:eastAsia="標楷體" w:hAnsi="標楷體" w:cs="標楷體"/>
        </w:rPr>
        <w:t>國</w:t>
      </w: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r>
        <w:rPr>
          <w:rFonts w:ascii="標楷體" w:eastAsia="標楷體" w:hAnsi="標楷體" w:cs="標楷體"/>
        </w:rPr>
        <w:t xml:space="preserve"> </w:t>
      </w:r>
    </w:p>
    <w:p w:rsidR="00F5201E" w:rsidRDefault="00BC76CF">
      <w:pPr>
        <w:spacing w:after="280" w:line="500" w:lineRule="exact"/>
        <w:ind w:left="11" w:hanging="11"/>
        <w:rPr>
          <w:rFonts w:ascii="標楷體" w:eastAsia="標楷體" w:hAnsi="標楷體" w:cs="標楷體"/>
        </w:rPr>
      </w:pPr>
      <w:r>
        <w:rPr>
          <w:rFonts w:ascii="標楷體" w:eastAsia="標楷體" w:hAnsi="標楷體" w:cs="標楷體"/>
        </w:rPr>
        <w:t>※</w:t>
      </w:r>
      <w:r>
        <w:rPr>
          <w:rFonts w:ascii="標楷體" w:eastAsia="標楷體" w:hAnsi="標楷體" w:cs="標楷體"/>
        </w:rPr>
        <w:t>本表格不敷使用時請自行影印。</w:t>
      </w:r>
    </w:p>
    <w:p w:rsidR="00F5201E" w:rsidRDefault="00F5201E">
      <w:pPr>
        <w:rPr>
          <w:rFonts w:ascii="標楷體" w:eastAsia="標楷體" w:hAnsi="標楷體" w:cs="標楷體"/>
        </w:rPr>
      </w:pPr>
    </w:p>
    <w:sectPr w:rsidR="00F5201E">
      <w:footerReference w:type="default" r:id="rId7"/>
      <w:pgSz w:w="11906" w:h="16838"/>
      <w:pgMar w:top="720" w:right="720" w:bottom="1048" w:left="720" w:header="0" w:footer="992" w:gutter="0"/>
      <w:cols w:space="720"/>
      <w:formProt w:val="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6CF" w:rsidRDefault="00BC76CF">
      <w:r>
        <w:separator/>
      </w:r>
    </w:p>
  </w:endnote>
  <w:endnote w:type="continuationSeparator" w:id="0">
    <w:p w:rsidR="00BC76CF" w:rsidRDefault="00BC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新細明體;PMingLiU">
    <w:altName w:val="新細明體"/>
    <w:panose1 w:val="00000000000000000000"/>
    <w:charset w:val="88"/>
    <w:family w:val="roman"/>
    <w:notTrueType/>
    <w:pitch w:val="default"/>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өũ;Times New Roman">
    <w:altName w:val="Times New Roman"/>
    <w:panose1 w:val="00000000000000000000"/>
    <w:charset w:val="00"/>
    <w:family w:val="roman"/>
    <w:notTrueType/>
    <w:pitch w:val="default"/>
  </w:font>
  <w:font w:name="細明體;MingLiU">
    <w:altName w:val="新細明體"/>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華康中明體;微軟正黑體">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01E" w:rsidRDefault="00BC76CF">
    <w:pPr>
      <w:pStyle w:val="af6"/>
      <w:jc w:val="center"/>
    </w:pPr>
    <w:r>
      <w:fldChar w:fldCharType="begin"/>
    </w:r>
    <w:r>
      <w:instrText>PAGE</w:instrText>
    </w:r>
    <w:r>
      <w:fldChar w:fldCharType="separate"/>
    </w:r>
    <w:r w:rsidR="00556BC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6CF" w:rsidRDefault="00BC76CF">
      <w:r>
        <w:separator/>
      </w:r>
    </w:p>
  </w:footnote>
  <w:footnote w:type="continuationSeparator" w:id="0">
    <w:p w:rsidR="00BC76CF" w:rsidRDefault="00BC7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8361F"/>
    <w:multiLevelType w:val="multilevel"/>
    <w:tmpl w:val="21064EDE"/>
    <w:lvl w:ilvl="0">
      <w:start w:val="1"/>
      <w:numFmt w:val="taiwaneseCountingThousand"/>
      <w:lvlText w:val="%1、"/>
      <w:lvlJc w:val="left"/>
      <w:pPr>
        <w:ind w:left="764" w:hanging="480"/>
      </w:pPr>
      <w:rPr>
        <w:rFonts w:ascii="標楷體" w:eastAsia="標楷體" w:hAnsi="標楷體" w:cs="標楷體"/>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355169"/>
    <w:multiLevelType w:val="multilevel"/>
    <w:tmpl w:val="CDC206E8"/>
    <w:lvl w:ilvl="0">
      <w:start w:val="1"/>
      <w:numFmt w:val="decimal"/>
      <w:suff w:val="nothing"/>
      <w:lvlText w:val="%1."/>
      <w:lvlJc w:val="left"/>
      <w:pPr>
        <w:ind w:left="1080" w:hanging="360"/>
      </w:pPr>
    </w:lvl>
    <w:lvl w:ilvl="1">
      <w:start w:val="1"/>
      <w:numFmt w:val="taiwaneseCountingThousand"/>
      <w:lvlText w:val="%2、"/>
      <w:lvlJc w:val="left"/>
      <w:pPr>
        <w:ind w:left="764" w:hanging="480"/>
      </w:pPr>
      <w:rPr>
        <w:rFonts w:ascii="標楷體" w:eastAsia="標楷體" w:hAnsi="標楷體" w:cs="標楷體"/>
        <w:color w:val="000000"/>
      </w:rPr>
    </w:lvl>
    <w:lvl w:ilvl="2">
      <w:start w:val="1"/>
      <w:numFmt w:val="taiwaneseCountingThousand"/>
      <w:lvlText w:val="(%3)"/>
      <w:lvlJc w:val="left"/>
      <w:pPr>
        <w:tabs>
          <w:tab w:val="num" w:pos="480"/>
        </w:tabs>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 w15:restartNumberingAfterBreak="0">
    <w:nsid w:val="5B5C2B2B"/>
    <w:multiLevelType w:val="multilevel"/>
    <w:tmpl w:val="AE5A554C"/>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F5201E"/>
    <w:rsid w:val="00556BC6"/>
    <w:rsid w:val="00BC76CF"/>
    <w:rsid w:val="00F520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7D406"/>
  <w15:docId w15:val="{2D6EB317-ECD4-4C5F-B96B-67E65B4C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szCs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eastAsia="新細明體;PMingLiU" w:hAnsi="Times New Roman" w:cs="Times New Roman"/>
      <w:kern w:val="2"/>
      <w:sz w:val="24"/>
      <w:lang w:bidi="ar-SA"/>
    </w:rPr>
  </w:style>
  <w:style w:type="paragraph" w:styleId="1">
    <w:name w:val="heading 1"/>
    <w:basedOn w:val="a"/>
    <w:next w:val="a"/>
    <w:qFormat/>
    <w:pPr>
      <w:keepNext/>
      <w:numPr>
        <w:numId w:val="1"/>
      </w:numPr>
      <w:spacing w:before="180" w:after="180" w:line="720" w:lineRule="auto"/>
      <w:outlineLvl w:val="0"/>
    </w:pPr>
    <w:rPr>
      <w:rFonts w:ascii="Cambria" w:hAnsi="Cambria" w:cs="Cambria"/>
      <w:b/>
      <w:bCs/>
      <w:sz w:val="52"/>
      <w:szCs w:val="52"/>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rPr>
      <w:lang w:val="en-US"/>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b w:val="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lang w:val="en-U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b w:val="0"/>
      <w:i w:val="0"/>
      <w:strike w:val="0"/>
      <w:dstrike w:val="0"/>
      <w:color w:val="000000"/>
      <w:position w:val="0"/>
      <w:sz w:val="24"/>
      <w:szCs w:val="24"/>
      <w:u w:val="none"/>
      <w:vertAlign w:val="baseline"/>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rPr>
      <w:rFonts w:ascii="標楷體" w:eastAsia="標楷體" w:hAnsi="標楷體" w:cs="標楷體"/>
      <w:color w:val="000000"/>
    </w:rPr>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sz w:val="24"/>
      <w:szCs w:val="24"/>
    </w:rPr>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b w:val="0"/>
      <w:i w:val="0"/>
      <w:strike w:val="0"/>
      <w:dstrike w:val="0"/>
      <w:color w:val="000000"/>
      <w:position w:val="0"/>
      <w:sz w:val="24"/>
      <w:szCs w:val="24"/>
      <w:u w:val="none"/>
      <w:vertAlign w:val="baseline"/>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b w:val="0"/>
      <w:i w:val="0"/>
      <w:strike w:val="0"/>
      <w:dstrike w:val="0"/>
      <w:color w:val="000000"/>
      <w:position w:val="0"/>
      <w:sz w:val="24"/>
      <w:szCs w:val="24"/>
      <w:u w:val="none"/>
      <w:vertAlign w:val="baseline"/>
    </w:rPr>
  </w:style>
  <w:style w:type="character" w:customStyle="1" w:styleId="WW8Num22z1">
    <w:name w:val="WW8Num22z1"/>
    <w:qFormat/>
    <w:rPr>
      <w:rFonts w:ascii="微軟正黑體" w:eastAsia="微軟正黑體" w:hAnsi="微軟正黑體" w:cs="微軟正黑體"/>
      <w:b w:val="0"/>
      <w:i w:val="0"/>
      <w:strike w:val="0"/>
      <w:dstrike w:val="0"/>
      <w:color w:val="000000"/>
      <w:position w:val="0"/>
      <w:sz w:val="24"/>
      <w:szCs w:val="24"/>
      <w:u w:val="none"/>
      <w:vertAlign w:val="baseline"/>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b w:val="0"/>
      <w:i w:val="0"/>
      <w:strike w:val="0"/>
      <w:dstrike w:val="0"/>
      <w:color w:val="000000"/>
      <w:position w:val="0"/>
      <w:sz w:val="24"/>
      <w:szCs w:val="24"/>
      <w:u w:val="none"/>
      <w:vertAlign w:val="baseline"/>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color w:val="000000"/>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lang w:val="en-US"/>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b w:val="0"/>
      <w:i w:val="0"/>
      <w:strike w:val="0"/>
      <w:dstrike w:val="0"/>
      <w:color w:val="000000"/>
      <w:position w:val="0"/>
      <w:sz w:val="24"/>
      <w:szCs w:val="24"/>
      <w:u w:val="none"/>
      <w:vertAlign w:val="baseline"/>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lang w:val="en-US"/>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b w:val="0"/>
      <w:i w:val="0"/>
      <w:strike w:val="0"/>
      <w:dstrike w:val="0"/>
      <w:color w:val="000000"/>
      <w:position w:val="0"/>
      <w:sz w:val="24"/>
      <w:szCs w:val="24"/>
      <w:u w:val="none"/>
      <w:vertAlign w:val="baseline"/>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lang w:val="en-US"/>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style>
  <w:style w:type="character" w:customStyle="1" w:styleId="WW8Num56z1">
    <w:name w:val="WW8Num56z1"/>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rPr>
      <w:b w:val="0"/>
      <w:i w:val="0"/>
      <w:strike w:val="0"/>
      <w:dstrike w:val="0"/>
      <w:color w:val="000000"/>
      <w:position w:val="0"/>
      <w:sz w:val="24"/>
      <w:szCs w:val="24"/>
      <w:u w:val="none"/>
      <w:vertAlign w:val="baseline"/>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style>
  <w:style w:type="character" w:customStyle="1" w:styleId="WW8Num63z1">
    <w:name w:val="WW8Num63z1"/>
    <w:qFormat/>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WW8Num64z0">
    <w:name w:val="WW8Num64z0"/>
    <w:qFormat/>
  </w:style>
  <w:style w:type="character" w:customStyle="1" w:styleId="WW8Num64z1">
    <w:name w:val="WW8Num64z1"/>
    <w:qFormat/>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0">
    <w:name w:val="WW8Num65z0"/>
    <w:qFormat/>
  </w:style>
  <w:style w:type="character" w:customStyle="1" w:styleId="WW8Num65z1">
    <w:name w:val="WW8Num65z1"/>
    <w:qFormat/>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WW8Num66z0">
    <w:name w:val="WW8Num66z0"/>
    <w:qFormat/>
    <w:rPr>
      <w:position w:val="0"/>
      <w:sz w:val="24"/>
      <w:vertAlign w:val="baseline"/>
    </w:rPr>
  </w:style>
  <w:style w:type="character" w:customStyle="1" w:styleId="WW8Num67z0">
    <w:name w:val="WW8Num67z0"/>
    <w:qFormat/>
    <w:rPr>
      <w:rFonts w:ascii="標楷體" w:eastAsia="標楷體" w:hAnsi="標楷體" w:cs="標楷體"/>
      <w:color w:val="000000"/>
    </w:rPr>
  </w:style>
  <w:style w:type="character" w:customStyle="1" w:styleId="WW8Num67z1">
    <w:name w:val="WW8Num67z1"/>
    <w:qFormat/>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rPr>
      <w:lang w:val="en-US"/>
    </w:rPr>
  </w:style>
  <w:style w:type="character" w:customStyle="1" w:styleId="WW8Num69z1">
    <w:name w:val="WW8Num69z1"/>
    <w:qFormat/>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0">
    <w:name w:val="WW8Num72z0"/>
    <w:qFormat/>
    <w:rPr>
      <w:rFonts w:ascii="Wingdings" w:hAnsi="Wingdings" w:cs="Wingdings"/>
    </w:rPr>
  </w:style>
  <w:style w:type="character" w:customStyle="1" w:styleId="WW8Num73z0">
    <w:name w:val="WW8Num73z0"/>
    <w:qFormat/>
  </w:style>
  <w:style w:type="character" w:customStyle="1" w:styleId="WW8Num73z1">
    <w:name w:val="WW8Num73z1"/>
    <w:qFormat/>
  </w:style>
  <w:style w:type="character" w:customStyle="1" w:styleId="WW8Num73z2">
    <w:name w:val="WW8Num73z2"/>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4z0">
    <w:name w:val="WW8Num74z0"/>
    <w:qFormat/>
  </w:style>
  <w:style w:type="character" w:customStyle="1" w:styleId="WW8Num74z1">
    <w:name w:val="WW8Num74z1"/>
    <w:qFormat/>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0">
    <w:name w:val="WW8Num75z0"/>
    <w:qFormat/>
  </w:style>
  <w:style w:type="character" w:customStyle="1" w:styleId="WW8Num75z1">
    <w:name w:val="WW8Num75z1"/>
    <w:qFormat/>
  </w:style>
  <w:style w:type="character" w:customStyle="1" w:styleId="WW8Num75z2">
    <w:name w:val="WW8Num75z2"/>
    <w:qFormat/>
  </w:style>
  <w:style w:type="character" w:customStyle="1" w:styleId="WW8Num75z3">
    <w:name w:val="WW8Num75z3"/>
    <w:qFormat/>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0">
    <w:name w:val="WW8Num76z0"/>
    <w:qFormat/>
  </w:style>
  <w:style w:type="character" w:customStyle="1" w:styleId="WW8Num76z1">
    <w:name w:val="WW8Num76z1"/>
    <w:qFormat/>
  </w:style>
  <w:style w:type="character" w:customStyle="1" w:styleId="WW8Num76z2">
    <w:name w:val="WW8Num76z2"/>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7z0">
    <w:name w:val="WW8Num77z0"/>
    <w:qFormat/>
  </w:style>
  <w:style w:type="character" w:customStyle="1" w:styleId="WW8Num77z1">
    <w:name w:val="WW8Num77z1"/>
    <w:qFormat/>
  </w:style>
  <w:style w:type="character" w:customStyle="1" w:styleId="WW8Num77z2">
    <w:name w:val="WW8Num77z2"/>
    <w:qFormat/>
  </w:style>
  <w:style w:type="character" w:customStyle="1" w:styleId="WW8Num77z3">
    <w:name w:val="WW8Num77z3"/>
    <w:qFormat/>
  </w:style>
  <w:style w:type="character" w:customStyle="1" w:styleId="WW8Num77z4">
    <w:name w:val="WW8Num77z4"/>
    <w:qFormat/>
  </w:style>
  <w:style w:type="character" w:customStyle="1" w:styleId="WW8Num77z5">
    <w:name w:val="WW8Num77z5"/>
    <w:qFormat/>
  </w:style>
  <w:style w:type="character" w:customStyle="1" w:styleId="WW8Num77z6">
    <w:name w:val="WW8Num77z6"/>
    <w:qFormat/>
  </w:style>
  <w:style w:type="character" w:customStyle="1" w:styleId="WW8Num77z7">
    <w:name w:val="WW8Num77z7"/>
    <w:qFormat/>
  </w:style>
  <w:style w:type="character" w:customStyle="1" w:styleId="WW8Num77z8">
    <w:name w:val="WW8Num77z8"/>
    <w:qFormat/>
  </w:style>
  <w:style w:type="character" w:customStyle="1" w:styleId="WW8Num78z0">
    <w:name w:val="WW8Num78z0"/>
    <w:qFormat/>
  </w:style>
  <w:style w:type="character" w:customStyle="1" w:styleId="WW8Num78z1">
    <w:name w:val="WW8Num78z1"/>
    <w:qFormat/>
  </w:style>
  <w:style w:type="character" w:customStyle="1" w:styleId="WW8Num78z2">
    <w:name w:val="WW8Num78z2"/>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79z0">
    <w:name w:val="WW8Num79z0"/>
    <w:qFormat/>
    <w:rPr>
      <w:b w:val="0"/>
      <w:i w:val="0"/>
      <w:strike w:val="0"/>
      <w:dstrike w:val="0"/>
      <w:color w:val="000000"/>
      <w:position w:val="0"/>
      <w:sz w:val="24"/>
      <w:szCs w:val="24"/>
      <w:u w:val="none"/>
      <w:vertAlign w:val="baseline"/>
    </w:rPr>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style>
  <w:style w:type="character" w:customStyle="1" w:styleId="WW8Num80z1">
    <w:name w:val="WW8Num80z1"/>
    <w:qFormat/>
  </w:style>
  <w:style w:type="character" w:customStyle="1" w:styleId="WW8Num80z2">
    <w:name w:val="WW8Num80z2"/>
    <w:qFormat/>
  </w:style>
  <w:style w:type="character" w:customStyle="1" w:styleId="WW8Num80z3">
    <w:name w:val="WW8Num80z3"/>
    <w:qFormat/>
  </w:style>
  <w:style w:type="character" w:customStyle="1" w:styleId="WW8Num80z4">
    <w:name w:val="WW8Num80z4"/>
    <w:qFormat/>
  </w:style>
  <w:style w:type="character" w:customStyle="1" w:styleId="WW8Num80z5">
    <w:name w:val="WW8Num80z5"/>
    <w:qFormat/>
  </w:style>
  <w:style w:type="character" w:customStyle="1" w:styleId="WW8Num80z6">
    <w:name w:val="WW8Num80z6"/>
    <w:qFormat/>
  </w:style>
  <w:style w:type="character" w:customStyle="1" w:styleId="WW8Num80z7">
    <w:name w:val="WW8Num80z7"/>
    <w:qFormat/>
  </w:style>
  <w:style w:type="character" w:customStyle="1" w:styleId="WW8Num80z8">
    <w:name w:val="WW8Num80z8"/>
    <w:qFormat/>
  </w:style>
  <w:style w:type="character" w:customStyle="1" w:styleId="WW8Num81z0">
    <w:name w:val="WW8Num81z0"/>
    <w:qFormat/>
  </w:style>
  <w:style w:type="character" w:customStyle="1" w:styleId="WW8Num81z1">
    <w:name w:val="WW8Num81z1"/>
    <w:qFormat/>
  </w:style>
  <w:style w:type="character" w:customStyle="1" w:styleId="WW8Num81z2">
    <w:name w:val="WW8Num81z2"/>
    <w:qFormat/>
  </w:style>
  <w:style w:type="character" w:customStyle="1" w:styleId="WW8Num81z3">
    <w:name w:val="WW8Num81z3"/>
    <w:qFormat/>
  </w:style>
  <w:style w:type="character" w:customStyle="1" w:styleId="WW8Num81z4">
    <w:name w:val="WW8Num81z4"/>
    <w:qFormat/>
  </w:style>
  <w:style w:type="character" w:customStyle="1" w:styleId="WW8Num81z5">
    <w:name w:val="WW8Num81z5"/>
    <w:qFormat/>
  </w:style>
  <w:style w:type="character" w:customStyle="1" w:styleId="WW8Num81z6">
    <w:name w:val="WW8Num81z6"/>
    <w:qFormat/>
  </w:style>
  <w:style w:type="character" w:customStyle="1" w:styleId="WW8Num81z7">
    <w:name w:val="WW8Num81z7"/>
    <w:qFormat/>
  </w:style>
  <w:style w:type="character" w:customStyle="1" w:styleId="WW8Num81z8">
    <w:name w:val="WW8Num81z8"/>
    <w:qFormat/>
  </w:style>
  <w:style w:type="character" w:customStyle="1" w:styleId="WW8Num82z0">
    <w:name w:val="WW8Num82z0"/>
    <w:qFormat/>
    <w:rPr>
      <w:b w:val="0"/>
      <w:i w:val="0"/>
      <w:strike w:val="0"/>
      <w:dstrike w:val="0"/>
      <w:color w:val="000000"/>
      <w:position w:val="0"/>
      <w:sz w:val="24"/>
      <w:szCs w:val="24"/>
      <w:u w:val="none"/>
      <w:vertAlign w:val="baseline"/>
    </w:rPr>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3z0">
    <w:name w:val="WW8Num83z0"/>
    <w:qFormat/>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84z0">
    <w:name w:val="WW8Num84z0"/>
    <w:qFormat/>
  </w:style>
  <w:style w:type="character" w:customStyle="1" w:styleId="WW8Num84z1">
    <w:name w:val="WW8Num84z1"/>
    <w:qFormat/>
  </w:style>
  <w:style w:type="character" w:customStyle="1" w:styleId="WW8Num84z2">
    <w:name w:val="WW8Num84z2"/>
    <w:qFormat/>
  </w:style>
  <w:style w:type="character" w:customStyle="1" w:styleId="WW8Num84z3">
    <w:name w:val="WW8Num84z3"/>
    <w:qFormat/>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85z0">
    <w:name w:val="WW8Num85z0"/>
    <w:qFormat/>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0">
    <w:name w:val="WW8Num86z0"/>
    <w:qFormat/>
    <w:rPr>
      <w:b w:val="0"/>
      <w:i w:val="0"/>
      <w:strike w:val="0"/>
      <w:dstrike w:val="0"/>
      <w:color w:val="000000"/>
      <w:position w:val="0"/>
      <w:sz w:val="24"/>
      <w:szCs w:val="24"/>
      <w:u w:val="none"/>
      <w:vertAlign w:val="baseline"/>
    </w:rPr>
  </w:style>
  <w:style w:type="character" w:customStyle="1" w:styleId="WW8Num86z1">
    <w:name w:val="WW8Num86z1"/>
    <w:qFormat/>
  </w:style>
  <w:style w:type="character" w:customStyle="1" w:styleId="WW8Num86z2">
    <w:name w:val="WW8Num86z2"/>
    <w:qFormat/>
  </w:style>
  <w:style w:type="character" w:customStyle="1" w:styleId="WW8Num86z3">
    <w:name w:val="WW8Num86z3"/>
    <w:qFormat/>
  </w:style>
  <w:style w:type="character" w:customStyle="1" w:styleId="WW8Num86z4">
    <w:name w:val="WW8Num86z4"/>
    <w:qFormat/>
  </w:style>
  <w:style w:type="character" w:customStyle="1" w:styleId="WW8Num86z5">
    <w:name w:val="WW8Num86z5"/>
    <w:qFormat/>
  </w:style>
  <w:style w:type="character" w:customStyle="1" w:styleId="WW8Num86z6">
    <w:name w:val="WW8Num86z6"/>
    <w:qFormat/>
  </w:style>
  <w:style w:type="character" w:customStyle="1" w:styleId="WW8Num86z7">
    <w:name w:val="WW8Num86z7"/>
    <w:qFormat/>
  </w:style>
  <w:style w:type="character" w:customStyle="1" w:styleId="WW8Num86z8">
    <w:name w:val="WW8Num86z8"/>
    <w:qFormat/>
  </w:style>
  <w:style w:type="character" w:customStyle="1" w:styleId="WW8Num87z0">
    <w:name w:val="WW8Num87z0"/>
    <w:qFormat/>
    <w:rPr>
      <w:b w:val="0"/>
      <w:i w:val="0"/>
      <w:strike w:val="0"/>
      <w:dstrike w:val="0"/>
      <w:color w:val="000000"/>
      <w:position w:val="0"/>
      <w:sz w:val="24"/>
      <w:szCs w:val="24"/>
      <w:u w:val="none"/>
      <w:vertAlign w:val="baseline"/>
    </w:rPr>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0">
    <w:name w:val="WW8Num88z0"/>
    <w:qFormat/>
    <w:rPr>
      <w:color w:val="000000"/>
    </w:rPr>
  </w:style>
  <w:style w:type="character" w:customStyle="1" w:styleId="WW8Num88z1">
    <w:name w:val="WW8Num88z1"/>
    <w:qFormat/>
  </w:style>
  <w:style w:type="character" w:customStyle="1" w:styleId="WW8Num88z2">
    <w:name w:val="WW8Num88z2"/>
    <w:qFormat/>
  </w:style>
  <w:style w:type="character" w:customStyle="1" w:styleId="WW8Num88z3">
    <w:name w:val="WW8Num88z3"/>
    <w:qFormat/>
  </w:style>
  <w:style w:type="character" w:customStyle="1" w:styleId="WW8Num88z4">
    <w:name w:val="WW8Num88z4"/>
    <w:qFormat/>
  </w:style>
  <w:style w:type="character" w:customStyle="1" w:styleId="WW8Num88z5">
    <w:name w:val="WW8Num88z5"/>
    <w:qFormat/>
  </w:style>
  <w:style w:type="character" w:customStyle="1" w:styleId="WW8Num88z6">
    <w:name w:val="WW8Num88z6"/>
    <w:qFormat/>
  </w:style>
  <w:style w:type="character" w:customStyle="1" w:styleId="WW8Num88z7">
    <w:name w:val="WW8Num88z7"/>
    <w:qFormat/>
  </w:style>
  <w:style w:type="character" w:customStyle="1" w:styleId="WW8Num88z8">
    <w:name w:val="WW8Num88z8"/>
    <w:qFormat/>
  </w:style>
  <w:style w:type="character" w:customStyle="1" w:styleId="WW8Num89z0">
    <w:name w:val="WW8Num89z0"/>
    <w:qFormat/>
  </w:style>
  <w:style w:type="character" w:customStyle="1" w:styleId="WW8Num89z1">
    <w:name w:val="WW8Num89z1"/>
    <w:qFormat/>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a3">
    <w:name w:val="網際網路連結"/>
    <w:rPr>
      <w:color w:val="0000FF"/>
      <w:u w:val="single"/>
    </w:rPr>
  </w:style>
  <w:style w:type="character" w:customStyle="1" w:styleId="a4">
    <w:name w:val="頁首 字元"/>
    <w:qFormat/>
    <w:rPr>
      <w:kern w:val="2"/>
    </w:rPr>
  </w:style>
  <w:style w:type="character" w:customStyle="1" w:styleId="a5">
    <w:name w:val="頁尾 字元"/>
    <w:qFormat/>
    <w:rPr>
      <w:kern w:val="2"/>
    </w:rPr>
  </w:style>
  <w:style w:type="character" w:customStyle="1" w:styleId="HTML">
    <w:name w:val="HTML 預設格式 字元"/>
    <w:qFormat/>
    <w:rPr>
      <w:rFonts w:ascii="өũ;Times New Roman" w:eastAsia="細明體;MingLiU" w:hAnsi="өũ;Times New Roman" w:cs="細明體;MingLiU"/>
      <w:sz w:val="24"/>
      <w:szCs w:val="24"/>
    </w:rPr>
  </w:style>
  <w:style w:type="character" w:customStyle="1" w:styleId="a6">
    <w:name w:val="新北市政府公報附件標題 字元"/>
    <w:qFormat/>
    <w:rPr>
      <w:rFonts w:ascii="標楷體" w:eastAsia="標楷體" w:hAnsi="標楷體" w:cs="標楷體"/>
      <w:b/>
      <w:kern w:val="2"/>
      <w:sz w:val="24"/>
      <w:szCs w:val="24"/>
    </w:rPr>
  </w:style>
  <w:style w:type="character" w:customStyle="1" w:styleId="2">
    <w:name w:val="齊頭一、縮2字 字元"/>
    <w:qFormat/>
    <w:rPr>
      <w:rFonts w:ascii="標楷體" w:eastAsia="標楷體" w:hAnsi="標楷體" w:cs="標楷體"/>
      <w:kern w:val="2"/>
      <w:lang w:val="en-US" w:eastAsia="zh-TW" w:bidi="ar-SA"/>
    </w:rPr>
  </w:style>
  <w:style w:type="character" w:customStyle="1" w:styleId="a7">
    <w:name w:val="齊頭一、(一) 字元"/>
    <w:qFormat/>
    <w:rPr>
      <w:rFonts w:ascii="標楷體" w:eastAsia="標楷體" w:hAnsi="標楷體" w:cs="標楷體"/>
      <w:kern w:val="2"/>
    </w:rPr>
  </w:style>
  <w:style w:type="character" w:customStyle="1" w:styleId="a8">
    <w:name w:val="無間距 字元"/>
    <w:qFormat/>
    <w:rPr>
      <w:rFonts w:ascii="Calibri" w:hAnsi="Calibri" w:cs="Calibri"/>
      <w:kern w:val="2"/>
      <w:sz w:val="24"/>
      <w:szCs w:val="22"/>
      <w:lang w:bidi="ar-SA"/>
    </w:rPr>
  </w:style>
  <w:style w:type="character" w:customStyle="1" w:styleId="10">
    <w:name w:val="標題 1 字元"/>
    <w:qFormat/>
    <w:rPr>
      <w:rFonts w:ascii="Cambria" w:eastAsia="新細明體;PMingLiU" w:hAnsi="Cambria" w:cs="Times New Roman"/>
      <w:b/>
      <w:bCs/>
      <w:kern w:val="2"/>
      <w:sz w:val="52"/>
      <w:szCs w:val="52"/>
    </w:rPr>
  </w:style>
  <w:style w:type="character" w:styleId="a9">
    <w:name w:val="annotation reference"/>
    <w:qFormat/>
    <w:rPr>
      <w:sz w:val="18"/>
      <w:szCs w:val="18"/>
    </w:rPr>
  </w:style>
  <w:style w:type="character" w:customStyle="1" w:styleId="aa">
    <w:name w:val="註解文字 字元"/>
    <w:qFormat/>
    <w:rPr>
      <w:kern w:val="2"/>
      <w:sz w:val="24"/>
      <w:szCs w:val="24"/>
    </w:rPr>
  </w:style>
  <w:style w:type="character" w:customStyle="1" w:styleId="ab">
    <w:name w:val="註解主旨 字元"/>
    <w:qFormat/>
    <w:rPr>
      <w:b/>
      <w:bCs/>
      <w:kern w:val="2"/>
      <w:sz w:val="24"/>
      <w:szCs w:val="24"/>
    </w:rPr>
  </w:style>
  <w:style w:type="character" w:customStyle="1" w:styleId="ac">
    <w:name w:val="註釋標題 字元"/>
    <w:qFormat/>
    <w:rPr>
      <w:rFonts w:ascii="標楷體" w:eastAsia="標楷體" w:hAnsi="標楷體" w:cs="標楷體"/>
      <w:kern w:val="2"/>
      <w:sz w:val="24"/>
      <w:szCs w:val="24"/>
    </w:rPr>
  </w:style>
  <w:style w:type="character" w:customStyle="1" w:styleId="ad">
    <w:name w:val="結語 字元"/>
    <w:qFormat/>
    <w:rPr>
      <w:rFonts w:ascii="標楷體" w:eastAsia="標楷體" w:hAnsi="標楷體" w:cs="標楷體"/>
      <w:kern w:val="2"/>
      <w:sz w:val="24"/>
      <w:szCs w:val="24"/>
    </w:rPr>
  </w:style>
  <w:style w:type="paragraph" w:styleId="ae">
    <w:name w:val="Title"/>
    <w:basedOn w:val="a"/>
    <w:next w:val="af"/>
    <w:qFormat/>
    <w:pPr>
      <w:keepNext/>
      <w:spacing w:before="240" w:after="120"/>
    </w:pPr>
    <w:rPr>
      <w:rFonts w:ascii="Liberation Sans" w:eastAsia="微軟正黑體" w:hAnsi="Liberation Sans" w:cs="Lucida Sans"/>
      <w:sz w:val="28"/>
      <w:szCs w:val="28"/>
    </w:rPr>
  </w:style>
  <w:style w:type="paragraph" w:styleId="af">
    <w:name w:val="Body Text"/>
    <w:basedOn w:val="a"/>
    <w:pPr>
      <w:spacing w:after="140" w:line="276" w:lineRule="auto"/>
    </w:pPr>
  </w:style>
  <w:style w:type="paragraph" w:styleId="af0">
    <w:name w:val="List"/>
    <w:basedOn w:val="af"/>
    <w:rPr>
      <w:rFonts w:cs="Lucida Sans"/>
    </w:rPr>
  </w:style>
  <w:style w:type="paragraph" w:styleId="af1">
    <w:name w:val="caption"/>
    <w:basedOn w:val="a"/>
    <w:next w:val="a"/>
    <w:qFormat/>
    <w:pPr>
      <w:snapToGrid w:val="0"/>
      <w:spacing w:before="120" w:after="120" w:line="240" w:lineRule="atLeast"/>
      <w:jc w:val="both"/>
    </w:pPr>
    <w:rPr>
      <w:rFonts w:eastAsia="華康中明體;微軟正黑體"/>
      <w:sz w:val="26"/>
      <w:szCs w:val="20"/>
    </w:rPr>
  </w:style>
  <w:style w:type="paragraph" w:customStyle="1" w:styleId="af2">
    <w:name w:val="索引"/>
    <w:basedOn w:val="a"/>
    <w:qFormat/>
    <w:pPr>
      <w:suppressLineNumbers/>
    </w:pPr>
    <w:rPr>
      <w:rFonts w:cs="Lucida Sans"/>
    </w:rPr>
  </w:style>
  <w:style w:type="paragraph" w:styleId="af3">
    <w:name w:val="Balloon Text"/>
    <w:basedOn w:val="a"/>
    <w:qFormat/>
    <w:rPr>
      <w:rFonts w:ascii="Arial" w:hAnsi="Arial" w:cs="Arial"/>
      <w:sz w:val="18"/>
      <w:szCs w:val="18"/>
    </w:rPr>
  </w:style>
  <w:style w:type="paragraph" w:customStyle="1" w:styleId="af4">
    <w:name w:val="頁首與頁尾"/>
    <w:basedOn w:val="a"/>
    <w:qFormat/>
    <w:pPr>
      <w:suppressLineNumbers/>
      <w:tabs>
        <w:tab w:val="center" w:pos="4819"/>
        <w:tab w:val="right" w:pos="9638"/>
      </w:tabs>
    </w:pPr>
  </w:style>
  <w:style w:type="paragraph" w:styleId="af5">
    <w:name w:val="header"/>
    <w:basedOn w:val="a"/>
    <w:pPr>
      <w:tabs>
        <w:tab w:val="center" w:pos="4153"/>
        <w:tab w:val="right" w:pos="8306"/>
      </w:tabs>
      <w:snapToGrid w:val="0"/>
    </w:pPr>
    <w:rPr>
      <w:sz w:val="20"/>
      <w:szCs w:val="20"/>
      <w:lang w:val="zh-TW"/>
    </w:rPr>
  </w:style>
  <w:style w:type="paragraph" w:styleId="af6">
    <w:name w:val="footer"/>
    <w:basedOn w:val="a"/>
    <w:pPr>
      <w:tabs>
        <w:tab w:val="center" w:pos="4153"/>
        <w:tab w:val="right" w:pos="8306"/>
      </w:tabs>
      <w:snapToGrid w:val="0"/>
    </w:pPr>
    <w:rPr>
      <w:sz w:val="20"/>
      <w:szCs w:val="20"/>
      <w:lang w:val="zh-TW"/>
    </w:rPr>
  </w:style>
  <w:style w:type="paragraph" w:styleId="HTML0">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өũ;Times New Roman" w:eastAsia="細明體;MingLiU" w:hAnsi="өũ;Times New Roman" w:cs="өũ;Times New Roman"/>
      <w:kern w:val="0"/>
      <w:lang w:val="zh-TW"/>
    </w:rPr>
  </w:style>
  <w:style w:type="paragraph" w:customStyle="1" w:styleId="af7">
    <w:name w:val="新北市政府公報附件標題"/>
    <w:basedOn w:val="a"/>
    <w:qFormat/>
    <w:pPr>
      <w:overflowPunct w:val="0"/>
      <w:spacing w:line="343" w:lineRule="exact"/>
      <w:jc w:val="both"/>
    </w:pPr>
    <w:rPr>
      <w:rFonts w:ascii="標楷體" w:eastAsia="標楷體" w:hAnsi="標楷體" w:cs="標楷體"/>
      <w:b/>
      <w:lang w:val="zh-TW"/>
    </w:rPr>
  </w:style>
  <w:style w:type="paragraph" w:customStyle="1" w:styleId="20">
    <w:name w:val="齊頭一、縮2字"/>
    <w:qFormat/>
    <w:pPr>
      <w:spacing w:line="343" w:lineRule="exact"/>
      <w:ind w:left="200" w:hanging="200"/>
      <w:jc w:val="both"/>
    </w:pPr>
    <w:rPr>
      <w:rFonts w:ascii="標楷體" w:eastAsia="標楷體" w:hAnsi="標楷體" w:cs="標楷體"/>
      <w:kern w:val="2"/>
      <w:szCs w:val="20"/>
      <w:lang w:bidi="ar-SA"/>
    </w:rPr>
  </w:style>
  <w:style w:type="paragraph" w:customStyle="1" w:styleId="af8">
    <w:name w:val="齊頭一、(一)"/>
    <w:basedOn w:val="a"/>
    <w:qFormat/>
    <w:pPr>
      <w:overflowPunct w:val="0"/>
      <w:spacing w:line="343" w:lineRule="exact"/>
      <w:ind w:left="800" w:hanging="600"/>
      <w:jc w:val="both"/>
    </w:pPr>
    <w:rPr>
      <w:rFonts w:ascii="標楷體" w:eastAsia="標楷體" w:hAnsi="標楷體" w:cs="標楷體"/>
      <w:sz w:val="20"/>
      <w:szCs w:val="20"/>
      <w:lang w:val="zh-TW"/>
    </w:rPr>
  </w:style>
  <w:style w:type="paragraph" w:styleId="af9">
    <w:name w:val="No Spacing"/>
    <w:qFormat/>
    <w:pPr>
      <w:widowControl w:val="0"/>
    </w:pPr>
    <w:rPr>
      <w:rFonts w:ascii="Calibri" w:eastAsia="新細明體;PMingLiU" w:hAnsi="Calibri" w:cs="Calibri"/>
      <w:kern w:val="2"/>
      <w:sz w:val="24"/>
      <w:szCs w:val="22"/>
      <w:lang w:bidi="ar-SA"/>
    </w:rPr>
  </w:style>
  <w:style w:type="paragraph" w:customStyle="1" w:styleId="afa">
    <w:name w:val="字元 字元 字元"/>
    <w:basedOn w:val="a"/>
    <w:qFormat/>
    <w:pPr>
      <w:snapToGrid w:val="0"/>
      <w:spacing w:line="280" w:lineRule="exact"/>
      <w:ind w:left="504" w:hanging="504"/>
      <w:jc w:val="both"/>
    </w:pPr>
    <w:rPr>
      <w:rFonts w:eastAsia="標楷體" w:cs="標楷體"/>
      <w:bCs/>
      <w:spacing w:val="6"/>
    </w:rPr>
  </w:style>
  <w:style w:type="paragraph" w:styleId="afb">
    <w:name w:val="List Paragraph"/>
    <w:basedOn w:val="a"/>
    <w:qFormat/>
    <w:pPr>
      <w:ind w:left="480"/>
    </w:pPr>
    <w:rPr>
      <w:rFonts w:eastAsia="標楷體"/>
      <w:sz w:val="28"/>
      <w:szCs w:val="20"/>
    </w:rPr>
  </w:style>
  <w:style w:type="paragraph" w:styleId="afc">
    <w:name w:val="TOC Heading"/>
    <w:basedOn w:val="1"/>
    <w:next w:val="a"/>
    <w:qFormat/>
    <w:pPr>
      <w:keepLines/>
      <w:widowControl/>
      <w:numPr>
        <w:numId w:val="0"/>
      </w:numPr>
      <w:spacing w:before="480" w:after="0" w:line="276" w:lineRule="auto"/>
    </w:pPr>
    <w:rPr>
      <w:color w:val="365F91"/>
      <w:kern w:val="0"/>
      <w:sz w:val="28"/>
      <w:szCs w:val="28"/>
    </w:rPr>
  </w:style>
  <w:style w:type="paragraph" w:styleId="21">
    <w:name w:val="toc 2"/>
    <w:basedOn w:val="a"/>
    <w:next w:val="a"/>
    <w:pPr>
      <w:widowControl/>
      <w:spacing w:after="100" w:line="276" w:lineRule="auto"/>
      <w:ind w:left="220"/>
    </w:pPr>
    <w:rPr>
      <w:rFonts w:ascii="Calibri" w:hAnsi="Calibri"/>
      <w:kern w:val="0"/>
      <w:sz w:val="22"/>
      <w:szCs w:val="22"/>
    </w:rPr>
  </w:style>
  <w:style w:type="paragraph" w:styleId="11">
    <w:name w:val="toc 1"/>
    <w:basedOn w:val="a"/>
    <w:next w:val="a"/>
    <w:pPr>
      <w:widowControl/>
      <w:tabs>
        <w:tab w:val="right" w:leader="dot" w:pos="10456"/>
      </w:tabs>
      <w:spacing w:after="100" w:line="276" w:lineRule="auto"/>
    </w:pPr>
    <w:rPr>
      <w:rFonts w:ascii="Calibri" w:hAnsi="Calibri"/>
      <w:kern w:val="0"/>
      <w:sz w:val="22"/>
      <w:szCs w:val="22"/>
    </w:rPr>
  </w:style>
  <w:style w:type="paragraph" w:styleId="3">
    <w:name w:val="toc 3"/>
    <w:basedOn w:val="a"/>
    <w:next w:val="a"/>
    <w:pPr>
      <w:widowControl/>
      <w:spacing w:after="100" w:line="276" w:lineRule="auto"/>
      <w:ind w:left="440"/>
    </w:pPr>
    <w:rPr>
      <w:rFonts w:ascii="Calibri" w:hAnsi="Calibri"/>
      <w:kern w:val="0"/>
      <w:sz w:val="22"/>
      <w:szCs w:val="22"/>
    </w:rPr>
  </w:style>
  <w:style w:type="paragraph" w:customStyle="1" w:styleId="Default">
    <w:name w:val="Default"/>
    <w:qFormat/>
    <w:pPr>
      <w:widowControl w:val="0"/>
      <w:autoSpaceDE w:val="0"/>
    </w:pPr>
    <w:rPr>
      <w:rFonts w:ascii="標楷體" w:eastAsia="標楷體" w:hAnsi="標楷體" w:cs="標楷體"/>
      <w:color w:val="000000"/>
      <w:sz w:val="24"/>
      <w:lang w:bidi="ar-SA"/>
    </w:rPr>
  </w:style>
  <w:style w:type="paragraph" w:styleId="afd">
    <w:name w:val="annotation text"/>
    <w:basedOn w:val="a"/>
    <w:qFormat/>
    <w:rPr>
      <w:lang w:val="zh-TW"/>
    </w:rPr>
  </w:style>
  <w:style w:type="paragraph" w:styleId="afe">
    <w:name w:val="annotation subject"/>
    <w:basedOn w:val="afd"/>
    <w:next w:val="afd"/>
    <w:qFormat/>
    <w:rPr>
      <w:b/>
      <w:bCs/>
    </w:rPr>
  </w:style>
  <w:style w:type="paragraph" w:styleId="aff">
    <w:name w:val="Note Heading"/>
    <w:basedOn w:val="a"/>
    <w:next w:val="a"/>
    <w:qFormat/>
    <w:pPr>
      <w:jc w:val="center"/>
    </w:pPr>
    <w:rPr>
      <w:rFonts w:ascii="標楷體" w:eastAsia="標楷體" w:hAnsi="標楷體" w:cs="標楷體"/>
      <w:lang w:val="zh-TW"/>
    </w:rPr>
  </w:style>
  <w:style w:type="paragraph" w:styleId="aff0">
    <w:name w:val="Closing"/>
    <w:basedOn w:val="a"/>
    <w:qFormat/>
    <w:pPr>
      <w:ind w:left="100"/>
    </w:pPr>
    <w:rPr>
      <w:rFonts w:ascii="標楷體" w:eastAsia="標楷體" w:hAnsi="標楷體" w:cs="標楷體"/>
      <w:lang w:val="zh-TW"/>
    </w:rPr>
  </w:style>
  <w:style w:type="paragraph" w:customStyle="1" w:styleId="Standard">
    <w:name w:val="Standard"/>
    <w:qFormat/>
    <w:pPr>
      <w:suppressAutoHyphens/>
      <w:textAlignment w:val="baseline"/>
    </w:pPr>
    <w:rPr>
      <w:rFonts w:eastAsia="新細明體;PMingLiU" w:cs="Arial"/>
      <w:kern w:val="2"/>
      <w:sz w:val="24"/>
    </w:rPr>
  </w:style>
  <w:style w:type="paragraph" w:customStyle="1" w:styleId="pleft32">
    <w:name w:val="p_left3_2"/>
    <w:basedOn w:val="a"/>
    <w:qFormat/>
    <w:pPr>
      <w:widowControl/>
      <w:spacing w:before="280" w:after="280"/>
    </w:pPr>
    <w:rPr>
      <w:rFonts w:ascii="新細明體;PMingLiU" w:hAnsi="新細明體;PMingLiU" w:cs="新細明體;PMingLiU"/>
      <w:kern w:val="0"/>
    </w:rPr>
  </w:style>
  <w:style w:type="paragraph" w:customStyle="1" w:styleId="pleft4">
    <w:name w:val="p_left4"/>
    <w:basedOn w:val="a"/>
    <w:qFormat/>
    <w:pPr>
      <w:widowControl/>
      <w:spacing w:before="280" w:after="280"/>
    </w:pPr>
    <w:rPr>
      <w:rFonts w:ascii="新細明體;PMingLiU" w:hAnsi="新細明體;PMingLiU" w:cs="新細明體;PMingLiU"/>
      <w:kern w:val="0"/>
    </w:rPr>
  </w:style>
  <w:style w:type="paragraph" w:customStyle="1" w:styleId="pleft40">
    <w:name w:val="p_left4_0"/>
    <w:basedOn w:val="a"/>
    <w:qFormat/>
    <w:pPr>
      <w:widowControl/>
      <w:spacing w:before="280" w:after="280"/>
    </w:pPr>
    <w:rPr>
      <w:rFonts w:ascii="新細明體;PMingLiU" w:hAnsi="新細明體;PMingLiU" w:cs="新細明體;PMingLiU"/>
      <w:kern w:val="0"/>
    </w:rPr>
  </w:style>
  <w:style w:type="paragraph" w:customStyle="1" w:styleId="pleft411">
    <w:name w:val="p_left4_1_1"/>
    <w:basedOn w:val="a"/>
    <w:qFormat/>
    <w:pPr>
      <w:widowControl/>
      <w:spacing w:before="280" w:after="280"/>
    </w:pPr>
    <w:rPr>
      <w:rFonts w:ascii="新細明體;PMingLiU" w:hAnsi="新細明體;PMingLiU" w:cs="新細明體;PMingLiU"/>
      <w:kern w:val="0"/>
    </w:rPr>
  </w:style>
  <w:style w:type="paragraph" w:styleId="Web">
    <w:name w:val="Normal (Web)"/>
    <w:basedOn w:val="a"/>
    <w:qFormat/>
    <w:pPr>
      <w:widowControl/>
      <w:spacing w:before="280" w:after="280"/>
    </w:pPr>
    <w:rPr>
      <w:rFonts w:ascii="新細明體;PMingLiU" w:hAnsi="新細明體;PMingLiU" w:cs="新細明體;PMingLiU"/>
      <w:color w:val="808080"/>
      <w:kern w:val="0"/>
    </w:rPr>
  </w:style>
  <w:style w:type="paragraph" w:customStyle="1" w:styleId="aff1">
    <w:name w:val="表格內容"/>
    <w:basedOn w:val="a"/>
    <w:qFormat/>
    <w:pPr>
      <w:suppressLineNumbers/>
    </w:pPr>
  </w:style>
  <w:style w:type="paragraph" w:customStyle="1" w:styleId="aff2">
    <w:name w:val="表格標題"/>
    <w:basedOn w:val="aff1"/>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numbering" w:customStyle="1" w:styleId="WW8Num65">
    <w:name w:val="WW8Num65"/>
    <w:qFormat/>
  </w:style>
  <w:style w:type="numbering" w:customStyle="1" w:styleId="WW8Num66">
    <w:name w:val="WW8Num66"/>
    <w:qFormat/>
  </w:style>
  <w:style w:type="numbering" w:customStyle="1" w:styleId="WW8Num67">
    <w:name w:val="WW8Num67"/>
    <w:qFormat/>
  </w:style>
  <w:style w:type="numbering" w:customStyle="1" w:styleId="WW8Num68">
    <w:name w:val="WW8Num68"/>
    <w:qFormat/>
  </w:style>
  <w:style w:type="numbering" w:customStyle="1" w:styleId="WW8Num69">
    <w:name w:val="WW8Num69"/>
    <w:qFormat/>
  </w:style>
  <w:style w:type="numbering" w:customStyle="1" w:styleId="WW8Num70">
    <w:name w:val="WW8Num70"/>
    <w:qFormat/>
  </w:style>
  <w:style w:type="numbering" w:customStyle="1" w:styleId="WW8Num71">
    <w:name w:val="WW8Num71"/>
    <w:qFormat/>
  </w:style>
  <w:style w:type="numbering" w:customStyle="1" w:styleId="WW8Num72">
    <w:name w:val="WW8Num72"/>
    <w:qFormat/>
  </w:style>
  <w:style w:type="numbering" w:customStyle="1" w:styleId="WW8Num73">
    <w:name w:val="WW8Num73"/>
    <w:qFormat/>
  </w:style>
  <w:style w:type="numbering" w:customStyle="1" w:styleId="WW8Num74">
    <w:name w:val="WW8Num74"/>
    <w:qFormat/>
  </w:style>
  <w:style w:type="numbering" w:customStyle="1" w:styleId="WW8Num75">
    <w:name w:val="WW8Num75"/>
    <w:qFormat/>
  </w:style>
  <w:style w:type="numbering" w:customStyle="1" w:styleId="WW8Num76">
    <w:name w:val="WW8Num76"/>
    <w:qFormat/>
  </w:style>
  <w:style w:type="numbering" w:customStyle="1" w:styleId="WW8Num77">
    <w:name w:val="WW8Num77"/>
    <w:qFormat/>
  </w:style>
  <w:style w:type="numbering" w:customStyle="1" w:styleId="WW8Num78">
    <w:name w:val="WW8Num78"/>
    <w:qFormat/>
  </w:style>
  <w:style w:type="numbering" w:customStyle="1" w:styleId="WW8Num79">
    <w:name w:val="WW8Num79"/>
    <w:qFormat/>
  </w:style>
  <w:style w:type="numbering" w:customStyle="1" w:styleId="WW8Num80">
    <w:name w:val="WW8Num80"/>
    <w:qFormat/>
  </w:style>
  <w:style w:type="numbering" w:customStyle="1" w:styleId="WW8Num81">
    <w:name w:val="WW8Num81"/>
    <w:qFormat/>
  </w:style>
  <w:style w:type="numbering" w:customStyle="1" w:styleId="WW8Num82">
    <w:name w:val="WW8Num82"/>
    <w:qFormat/>
  </w:style>
  <w:style w:type="numbering" w:customStyle="1" w:styleId="WW8Num83">
    <w:name w:val="WW8Num83"/>
    <w:qFormat/>
  </w:style>
  <w:style w:type="numbering" w:customStyle="1" w:styleId="WW8Num84">
    <w:name w:val="WW8Num84"/>
    <w:qFormat/>
  </w:style>
  <w:style w:type="numbering" w:customStyle="1" w:styleId="WW8Num85">
    <w:name w:val="WW8Num85"/>
    <w:qFormat/>
  </w:style>
  <w:style w:type="numbering" w:customStyle="1" w:styleId="WW8Num86">
    <w:name w:val="WW8Num86"/>
    <w:qFormat/>
  </w:style>
  <w:style w:type="numbering" w:customStyle="1" w:styleId="WW8Num87">
    <w:name w:val="WW8Num87"/>
    <w:qFormat/>
  </w:style>
  <w:style w:type="numbering" w:customStyle="1" w:styleId="WW8Num88">
    <w:name w:val="WW8Num88"/>
    <w:qFormat/>
  </w:style>
  <w:style w:type="numbering" w:customStyle="1" w:styleId="WW8Num89">
    <w:name w:val="WW8Num8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新北市參加108年全國原住民族運動會公開組代表隊選拔培訓細部實施計畫書</dc:title>
  <dc:subject/>
  <dc:creator>Rose</dc:creator>
  <cp:keywords/>
  <dc:description/>
  <cp:lastModifiedBy>朱慶書</cp:lastModifiedBy>
  <cp:revision>23</cp:revision>
  <cp:lastPrinted>2020-07-14T10:32:00Z</cp:lastPrinted>
  <dcterms:created xsi:type="dcterms:W3CDTF">2020-07-06T10:55:00Z</dcterms:created>
  <dcterms:modified xsi:type="dcterms:W3CDTF">2020-07-23T07:24:00Z</dcterms:modified>
  <dc:language>zh-TW</dc:language>
</cp:coreProperties>
</file>