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00"/>
        <w:ind w:left="480" w:right="1098" w:hanging="0"/>
        <w:jc w:val="center"/>
        <w:rPr/>
      </w:pPr>
      <w:r>
        <w:rPr>
          <w:rFonts w:ascii="標楷體" w:hAnsi="標楷體" w:cs="標楷體" w:eastAsia="標楷體"/>
          <w:spacing w:val="28"/>
          <w:kern w:val="0"/>
          <w:sz w:val="28"/>
        </w:rPr>
        <w:t>新北市</w:t>
      </w:r>
      <w:r>
        <w:rPr>
          <w:rFonts w:eastAsia="標楷體" w:cs="標楷體" w:ascii="標楷體" w:hAnsi="標楷體"/>
          <w:spacing w:val="28"/>
          <w:kern w:val="0"/>
          <w:sz w:val="28"/>
        </w:rPr>
        <w:t>110</w:t>
      </w:r>
      <w:r>
        <w:rPr>
          <w:rFonts w:ascii="標楷體" w:hAnsi="標楷體" w:cs="標楷體" w:eastAsia="標楷體"/>
          <w:spacing w:val="28"/>
          <w:kern w:val="0"/>
          <w:sz w:val="28"/>
        </w:rPr>
        <w:t>年全國原住民族運動會</w:t>
      </w:r>
      <w:r>
        <w:rPr>
          <w:rFonts w:ascii="標楷體" w:hAnsi="標楷體" w:cs="標楷體" w:eastAsia="標楷體"/>
          <w:spacing w:val="28"/>
          <w:kern w:val="0"/>
          <w:sz w:val="28"/>
        </w:rPr>
        <w:t>傳統</w:t>
      </w:r>
      <w:r>
        <w:rPr>
          <w:rFonts w:ascii="標楷體" w:hAnsi="標楷體" w:cs="標楷體" w:eastAsia="標楷體"/>
          <w:spacing w:val="28"/>
          <w:kern w:val="0"/>
          <w:sz w:val="28"/>
        </w:rPr>
        <w:t>拔河代表隊選拔</w:t>
      </w:r>
      <w:r>
        <w:rPr>
          <w:rFonts w:ascii="標楷體" w:hAnsi="標楷體" w:cs="標楷體" w:eastAsia="標楷體"/>
          <w:spacing w:val="-3"/>
          <w:kern w:val="0"/>
          <w:sz w:val="28"/>
        </w:rPr>
        <w:t>計畫</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rPr>
      </w:pPr>
      <w:r>
        <w:rPr>
          <w:rFonts w:ascii="標楷體" w:hAnsi="標楷體" w:cs="標楷體" w:eastAsia="標楷體"/>
        </w:rPr>
        <w:t>目    的：為響應全民體育，建立動健康之觀念，推廣樂活運動，展現原住民清新健康與活力，強化族群互動與交流，促進身心健康，並遴選優秀選手參加</w:t>
      </w:r>
      <w:r>
        <w:rPr>
          <w:rFonts w:eastAsia="標楷體" w:cs="標楷體" w:ascii="標楷體" w:hAnsi="標楷體"/>
        </w:rPr>
        <w:t>110</w:t>
      </w:r>
      <w:r>
        <w:rPr>
          <w:rFonts w:ascii="標楷體" w:hAnsi="標楷體" w:cs="標楷體" w:eastAsia="標楷體"/>
        </w:rPr>
        <w:t>年全國原住民族運動會，爭取競賽佳績，為本市爭光。</w:t>
      </w:r>
    </w:p>
    <w:p>
      <w:pPr>
        <w:pStyle w:val="Normal"/>
        <w:widowControl/>
        <w:numPr>
          <w:ilvl w:val="1"/>
          <w:numId w:val="3"/>
        </w:numPr>
        <w:tabs>
          <w:tab w:val="clear" w:pos="480"/>
          <w:tab w:val="left" w:pos="567" w:leader="none"/>
        </w:tabs>
        <w:spacing w:lineRule="exact" w:line="420" w:before="0" w:after="1"/>
        <w:ind w:left="630" w:right="1098" w:hanging="630"/>
        <w:rPr/>
      </w:pPr>
      <w:r>
        <w:rPr>
          <w:rFonts w:ascii="標楷體" w:hAnsi="標楷體" w:cs="標楷體" w:eastAsia="標楷體"/>
        </w:rPr>
        <w:t>主辦單位：新</w:t>
      </w:r>
      <w:r>
        <w:rPr>
          <w:rFonts w:ascii="標楷體" w:hAnsi="標楷體" w:cs="標楷體" w:eastAsia="標楷體"/>
          <w:color w:val="000000"/>
        </w:rPr>
        <w:t>北市政府原住民族行政局。</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color w:val="000000"/>
        </w:rPr>
      </w:pPr>
      <w:r>
        <w:rPr>
          <w:rFonts w:ascii="標楷體" w:hAnsi="標楷體" w:cs="標楷體" w:eastAsia="標楷體"/>
          <w:color w:val="000000"/>
        </w:rPr>
        <w:t>承辦單位：新北市體育總會。</w:t>
      </w:r>
    </w:p>
    <w:p>
      <w:pPr>
        <w:pStyle w:val="Normal"/>
        <w:widowControl/>
        <w:numPr>
          <w:ilvl w:val="1"/>
          <w:numId w:val="3"/>
        </w:numPr>
        <w:tabs>
          <w:tab w:val="clear" w:pos="480"/>
          <w:tab w:val="left" w:pos="567" w:leader="none"/>
        </w:tabs>
        <w:spacing w:lineRule="exact" w:line="420" w:before="0" w:after="1"/>
        <w:ind w:left="1110" w:right="1097" w:hanging="1110"/>
        <w:rPr>
          <w:rFonts w:ascii="標楷體" w:hAnsi="標楷體" w:eastAsia="標楷體" w:cs="標楷體"/>
          <w:color w:val="000000"/>
        </w:rPr>
      </w:pPr>
      <w:r>
        <w:rPr>
          <w:rFonts w:ascii="標楷體" w:hAnsi="標楷體" w:cs="標楷體" w:eastAsia="標楷體"/>
          <w:color w:val="000000"/>
        </w:rPr>
        <w:t>協辦單位：新北市原住民體育發展協會。</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color w:val="000000"/>
        </w:rPr>
      </w:pPr>
      <w:r>
        <w:rPr>
          <w:rFonts w:ascii="標楷體" w:hAnsi="標楷體" w:cs="標楷體" w:eastAsia="標楷體"/>
          <w:color w:val="000000"/>
        </w:rPr>
        <w:t>競賽日期：</w:t>
      </w:r>
      <w:r>
        <w:rPr>
          <w:rFonts w:eastAsia="標楷體" w:cs="標楷體" w:ascii="標楷體" w:hAnsi="標楷體"/>
          <w:color w:val="000000"/>
        </w:rPr>
        <w:t>109</w:t>
      </w:r>
      <w:r>
        <w:rPr>
          <w:rFonts w:ascii="標楷體" w:hAnsi="標楷體" w:cs="標楷體" w:eastAsia="標楷體"/>
          <w:color w:val="000000"/>
        </w:rPr>
        <w:t>年</w:t>
      </w:r>
      <w:r>
        <w:rPr>
          <w:rFonts w:eastAsia="標楷體" w:cs="標楷體" w:ascii="標楷體" w:hAnsi="標楷體"/>
          <w:color w:val="000000"/>
        </w:rPr>
        <w:t>8</w:t>
      </w:r>
      <w:r>
        <w:rPr>
          <w:rFonts w:ascii="標楷體" w:hAnsi="標楷體" w:cs="標楷體" w:eastAsia="標楷體"/>
          <w:color w:val="000000"/>
        </w:rPr>
        <w:t>月</w:t>
      </w:r>
      <w:r>
        <w:rPr>
          <w:rFonts w:eastAsia="標楷體" w:cs="標楷體" w:ascii="標楷體" w:hAnsi="標楷體"/>
          <w:color w:val="000000"/>
        </w:rPr>
        <w:t>16</w:t>
      </w:r>
      <w:r>
        <w:rPr>
          <w:rFonts w:ascii="標楷體" w:hAnsi="標楷體" w:cs="標楷體" w:eastAsia="標楷體"/>
          <w:color w:val="000000"/>
        </w:rPr>
        <w:t>日（星期日）。</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color w:val="000000"/>
        </w:rPr>
      </w:pPr>
      <w:r>
        <w:rPr>
          <w:rFonts w:ascii="標楷體" w:hAnsi="標楷體" w:cs="標楷體" w:eastAsia="標楷體"/>
          <w:color w:val="000000"/>
        </w:rPr>
        <w:t>競賽時間：當天上午</w:t>
      </w:r>
      <w:r>
        <w:rPr>
          <w:rFonts w:eastAsia="標楷體" w:cs="標楷體" w:ascii="標楷體" w:hAnsi="標楷體"/>
          <w:color w:val="000000"/>
        </w:rPr>
        <w:t>8:20-8:50</w:t>
      </w:r>
      <w:r>
        <w:rPr>
          <w:rFonts w:ascii="標楷體" w:hAnsi="標楷體" w:cs="標楷體" w:eastAsia="標楷體"/>
          <w:color w:val="000000"/>
        </w:rPr>
        <w:t>辦理報到、登錄，</w:t>
      </w:r>
      <w:r>
        <w:rPr>
          <w:rFonts w:eastAsia="標楷體" w:cs="標楷體" w:ascii="標楷體" w:hAnsi="標楷體"/>
          <w:color w:val="000000"/>
        </w:rPr>
        <w:t>9:00</w:t>
      </w:r>
      <w:r>
        <w:rPr>
          <w:rFonts w:ascii="標楷體" w:hAnsi="標楷體" w:cs="標楷體" w:eastAsia="標楷體"/>
          <w:color w:val="000000"/>
        </w:rPr>
        <w:t>正式開始</w:t>
      </w:r>
    </w:p>
    <w:p>
      <w:pPr>
        <w:pStyle w:val="Normal"/>
        <w:widowControl/>
        <w:numPr>
          <w:ilvl w:val="1"/>
          <w:numId w:val="3"/>
        </w:numPr>
        <w:tabs>
          <w:tab w:val="clear" w:pos="480"/>
          <w:tab w:val="left" w:pos="567" w:leader="none"/>
        </w:tabs>
        <w:spacing w:lineRule="exact" w:line="420" w:before="0" w:after="1"/>
        <w:ind w:left="1545" w:right="1098" w:hanging="1545"/>
        <w:rPr>
          <w:rFonts w:ascii="標楷體" w:hAnsi="標楷體" w:eastAsia="標楷體" w:cs="標楷體"/>
          <w:color w:val="000000"/>
        </w:rPr>
      </w:pPr>
      <w:r>
        <w:rPr>
          <w:rFonts w:ascii="標楷體" w:hAnsi="標楷體" w:cs="標楷體" w:eastAsia="標楷體"/>
          <w:color w:val="000000"/>
        </w:rPr>
        <w:t>競賽地點：樹林高中體育場。</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color w:val="000000"/>
        </w:rPr>
      </w:pPr>
      <w:r>
        <w:rPr>
          <w:rFonts w:ascii="標楷體" w:hAnsi="標楷體" w:cs="標楷體" w:eastAsia="標楷體"/>
          <w:color w:val="000000"/>
        </w:rPr>
        <w:t>競賽組別及項目：公開男子組、公開女子組、公開男女混合組。</w:t>
      </w:r>
      <w:r>
        <w:rPr>
          <w:rFonts w:eastAsia="標楷體" w:cs="標楷體" w:ascii="標楷體" w:hAnsi="標楷體"/>
          <w:color w:val="000000"/>
        </w:rPr>
        <w:t>(</w:t>
      </w:r>
      <w:r>
        <w:rPr>
          <w:rFonts w:ascii="標楷體" w:hAnsi="標楷體" w:cs="標楷體" w:eastAsia="標楷體"/>
          <w:color w:val="000000"/>
        </w:rPr>
        <w:t>比賽組別以</w:t>
      </w:r>
      <w:r>
        <w:rPr>
          <w:rFonts w:eastAsia="標楷體" w:cs="標楷體" w:ascii="標楷體" w:hAnsi="標楷體"/>
          <w:color w:val="000000"/>
        </w:rPr>
        <w:t>110</w:t>
      </w:r>
      <w:r>
        <w:rPr>
          <w:rFonts w:ascii="標楷體" w:hAnsi="標楷體" w:cs="標楷體" w:eastAsia="標楷體"/>
          <w:color w:val="000000"/>
        </w:rPr>
        <w:t>年全國原住民族運動會技術手冊公告為準</w:t>
      </w:r>
      <w:r>
        <w:rPr>
          <w:rFonts w:eastAsia="標楷體" w:cs="標楷體" w:ascii="標楷體" w:hAnsi="標楷體"/>
          <w:color w:val="000000"/>
        </w:rPr>
        <w:t>)</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color w:val="000000"/>
        </w:rPr>
      </w:pPr>
      <w:r>
        <w:rPr>
          <w:rFonts w:ascii="標楷體" w:hAnsi="標楷體" w:cs="標楷體" w:eastAsia="標楷體"/>
          <w:color w:val="000000"/>
        </w:rPr>
        <w:t xml:space="preserve">參加遴選資格： </w:t>
      </w:r>
    </w:p>
    <w:p>
      <w:pPr>
        <w:pStyle w:val="Default"/>
        <w:spacing w:lineRule="exact" w:line="420"/>
        <w:ind w:left="570" w:right="0" w:hanging="0"/>
        <w:jc w:val="both"/>
        <w:rPr>
          <w:rFonts w:cs="標楷體"/>
        </w:rPr>
      </w:pPr>
      <w:r>
        <w:rPr>
          <w:rFonts w:cs="標楷體"/>
        </w:rPr>
        <w:t>(</w:t>
      </w:r>
      <w:r>
        <w:rPr>
          <w:rFonts w:cs="標楷體"/>
        </w:rPr>
        <w:t>一</w:t>
      </w:r>
      <w:r>
        <w:rPr>
          <w:rFonts w:cs="標楷體"/>
        </w:rPr>
        <w:t>)</w:t>
      </w:r>
      <w:r>
        <w:rPr>
          <w:rFonts w:cs="標楷體"/>
        </w:rPr>
        <w:t>戶籍規定：凡中華民國民具原住民身分，且以原住民身分者。</w:t>
      </w:r>
    </w:p>
    <w:p>
      <w:pPr>
        <w:pStyle w:val="Default"/>
        <w:spacing w:lineRule="exact" w:line="420"/>
        <w:ind w:left="1301" w:right="0" w:hanging="1805"/>
        <w:jc w:val="both"/>
        <w:rPr>
          <w:rFonts w:cs="標楷體"/>
        </w:rPr>
      </w:pPr>
      <w:r>
        <w:rPr>
          <w:rFonts w:cs="標楷體"/>
        </w:rPr>
        <w:t xml:space="preserve">             </w:t>
      </w:r>
      <w:r>
        <w:rPr>
          <w:rFonts w:cs="標楷體"/>
        </w:rPr>
        <w:t>1.</w:t>
      </w:r>
      <w:r>
        <w:rPr>
          <w:rFonts w:cs="標楷體"/>
        </w:rPr>
        <w:t>在本市設籍連續滿</w:t>
      </w:r>
      <w:r>
        <w:rPr>
          <w:rFonts w:cs="標楷體"/>
        </w:rPr>
        <w:t>6</w:t>
      </w:r>
      <w:r>
        <w:rPr>
          <w:rFonts w:cs="標楷體"/>
        </w:rPr>
        <w:t>個月以上者，其設設籍期間計算以全國原住民族運動會註冊始日（即 民國</w:t>
      </w:r>
      <w:r>
        <w:rPr>
          <w:rFonts w:cs="標楷體"/>
        </w:rPr>
        <w:t>109</w:t>
      </w:r>
      <w:r>
        <w:rPr>
          <w:rFonts w:cs="標楷體"/>
        </w:rPr>
        <w:t>年</w:t>
      </w:r>
      <w:r>
        <w:rPr>
          <w:rFonts w:cs="標楷體"/>
        </w:rPr>
        <w:t>9</w:t>
      </w:r>
      <w:r>
        <w:rPr>
          <w:rFonts w:cs="標楷體"/>
        </w:rPr>
        <w:t>月</w:t>
      </w:r>
      <w:r>
        <w:rPr>
          <w:rFonts w:cs="標楷體"/>
        </w:rPr>
        <w:t>20</w:t>
      </w:r>
      <w:r>
        <w:rPr>
          <w:rFonts w:cs="標楷體"/>
        </w:rPr>
        <w:t>日前設籍）為準。</w:t>
      </w:r>
    </w:p>
    <w:p>
      <w:pPr>
        <w:pStyle w:val="Default"/>
        <w:spacing w:lineRule="exact" w:line="420"/>
        <w:ind w:left="570" w:right="0" w:hanging="0"/>
        <w:jc w:val="both"/>
        <w:rPr/>
      </w:pPr>
      <w:r>
        <w:rPr>
          <w:rFonts w:cs="標楷體"/>
        </w:rPr>
        <w:t xml:space="preserve">    </w:t>
      </w:r>
      <w:r>
        <w:rPr>
          <w:rFonts w:cs="標楷體"/>
        </w:rPr>
        <w:t>2.</w:t>
      </w:r>
      <w:r>
        <w:rPr>
          <w:rFonts w:cs="標楷體"/>
        </w:rPr>
        <w:t>凡設籍未達</w:t>
      </w:r>
      <w:r>
        <w:rPr>
          <w:rFonts w:cs="標楷體"/>
        </w:rPr>
        <w:t>6</w:t>
      </w:r>
      <w:r>
        <w:rPr>
          <w:rFonts w:cs="標楷體"/>
        </w:rPr>
        <w:t>個月者、仍可代表</w:t>
      </w:r>
      <w:r>
        <w:rPr>
          <w:rFonts w:cs="標楷體"/>
          <w:color w:val="000000"/>
        </w:rPr>
        <w:t>原設籍單位出賽。</w:t>
      </w:r>
    </w:p>
    <w:p>
      <w:pPr>
        <w:pStyle w:val="Default"/>
        <w:spacing w:lineRule="exact" w:line="420"/>
        <w:ind w:left="570" w:right="0" w:hanging="0"/>
        <w:jc w:val="both"/>
        <w:rPr>
          <w:rFonts w:cs="標楷體"/>
          <w:color w:val="000000"/>
        </w:rPr>
      </w:pPr>
      <w:r>
        <w:rPr>
          <w:rFonts w:cs="標楷體"/>
          <w:color w:val="000000"/>
        </w:rPr>
        <w:t xml:space="preserve">    </w:t>
      </w:r>
      <w:r>
        <w:rPr>
          <w:rFonts w:cs="標楷體"/>
          <w:color w:val="000000"/>
        </w:rPr>
        <w:t>3.</w:t>
      </w:r>
      <w:r>
        <w:rPr>
          <w:rFonts w:cs="標楷體"/>
          <w:color w:val="000000"/>
        </w:rPr>
        <w:t>報名時應繳交新式戶口名簿或由報名單位開立同等效力之證明文件。</w:t>
      </w:r>
    </w:p>
    <w:p>
      <w:pPr>
        <w:pStyle w:val="Default"/>
        <w:spacing w:lineRule="exact" w:line="420"/>
        <w:ind w:left="570" w:right="0" w:hanging="0"/>
        <w:jc w:val="both"/>
        <w:rPr>
          <w:rFonts w:cs="標楷體"/>
          <w:color w:val="000000"/>
        </w:rPr>
      </w:pPr>
      <w:r>
        <w:rPr>
          <w:rFonts w:cs="標楷體"/>
          <w:color w:val="000000"/>
        </w:rPr>
        <w:t>(</w:t>
      </w:r>
      <w:r>
        <w:rPr>
          <w:rFonts w:cs="標楷體"/>
          <w:color w:val="000000"/>
        </w:rPr>
        <w:t>二</w:t>
      </w:r>
      <w:r>
        <w:rPr>
          <w:rFonts w:cs="標楷體"/>
          <w:color w:val="000000"/>
        </w:rPr>
        <w:t>)</w:t>
      </w:r>
      <w:r>
        <w:rPr>
          <w:rFonts w:cs="標楷體"/>
          <w:color w:val="000000"/>
        </w:rPr>
        <w:t>年齡規定：限民國</w:t>
      </w:r>
      <w:r>
        <w:rPr>
          <w:rFonts w:cs="標楷體"/>
          <w:color w:val="000000"/>
        </w:rPr>
        <w:t>94</w:t>
      </w:r>
      <w:r>
        <w:rPr>
          <w:rFonts w:cs="標楷體"/>
          <w:color w:val="000000"/>
        </w:rPr>
        <w:t>年</w:t>
      </w:r>
      <w:r>
        <w:rPr>
          <w:rFonts w:cs="標楷體"/>
          <w:color w:val="000000"/>
        </w:rPr>
        <w:t>8</w:t>
      </w:r>
      <w:r>
        <w:rPr>
          <w:rFonts w:cs="標楷體"/>
          <w:color w:val="000000"/>
        </w:rPr>
        <w:t>月</w:t>
      </w:r>
      <w:r>
        <w:rPr>
          <w:rFonts w:cs="標楷體"/>
          <w:color w:val="000000"/>
        </w:rPr>
        <w:t>31</w:t>
      </w:r>
      <w:r>
        <w:rPr>
          <w:rFonts w:cs="標楷體"/>
          <w:color w:val="000000"/>
        </w:rPr>
        <w:t>日以前出生者。</w:t>
      </w:r>
    </w:p>
    <w:p>
      <w:pPr>
        <w:pStyle w:val="Default"/>
        <w:spacing w:lineRule="exact" w:line="420"/>
        <w:ind w:left="570" w:right="0" w:hanging="0"/>
        <w:jc w:val="both"/>
        <w:rPr>
          <w:rFonts w:cs="標楷體"/>
          <w:color w:val="000000"/>
        </w:rPr>
      </w:pPr>
      <w:r>
        <w:rPr>
          <w:rFonts w:cs="標楷體"/>
          <w:color w:val="000000"/>
        </w:rPr>
        <w:t>(</w:t>
      </w:r>
      <w:r>
        <w:rPr>
          <w:rFonts w:cs="標楷體"/>
          <w:color w:val="000000"/>
        </w:rPr>
        <w:t>三</w:t>
      </w:r>
      <w:r>
        <w:rPr>
          <w:rFonts w:cs="標楷體"/>
          <w:color w:val="000000"/>
        </w:rPr>
        <w:t>)</w:t>
      </w:r>
      <w:r>
        <w:rPr>
          <w:rFonts w:cs="標楷體"/>
          <w:color w:val="000000"/>
        </w:rPr>
        <w:t>凡未滿</w:t>
      </w:r>
      <w:r>
        <w:rPr>
          <w:rFonts w:cs="標楷體"/>
          <w:color w:val="000000"/>
        </w:rPr>
        <w:t>18</w:t>
      </w:r>
      <w:r>
        <w:rPr>
          <w:rFonts w:cs="標楷體"/>
          <w:color w:val="000000"/>
        </w:rPr>
        <w:t>歲之選手，報名時應取得監護人同意</w:t>
      </w:r>
      <w:r>
        <w:rPr>
          <w:rFonts w:cs="標楷體"/>
          <w:color w:val="000000"/>
        </w:rPr>
        <w:t>(</w:t>
      </w:r>
      <w:r>
        <w:rPr>
          <w:rFonts w:cs="標楷體"/>
          <w:color w:val="000000"/>
        </w:rPr>
        <w:t>填寫下附切結書</w:t>
      </w:r>
      <w:r>
        <w:rPr>
          <w:rFonts w:cs="標楷體"/>
          <w:color w:val="000000"/>
        </w:rPr>
        <w:t>)</w:t>
      </w:r>
      <w:r>
        <w:rPr>
          <w:rFonts w:cs="標楷體"/>
          <w:color w:val="000000"/>
        </w:rPr>
        <w:t>。</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rPr>
      </w:pPr>
      <w:r>
        <w:rPr>
          <w:rFonts w:ascii="標楷體" w:hAnsi="標楷體" w:cs="標楷體" w:eastAsia="標楷體"/>
        </w:rPr>
        <w:t>註冊人數</w:t>
      </w:r>
      <w:r>
        <w:rPr>
          <w:rFonts w:eastAsia="標楷體" w:cs="標楷體" w:ascii="標楷體" w:hAnsi="標楷體"/>
        </w:rPr>
        <w:t>:</w:t>
      </w:r>
    </w:p>
    <w:p>
      <w:pPr>
        <w:pStyle w:val="Normal"/>
        <w:widowControl/>
        <w:tabs>
          <w:tab w:val="clear" w:pos="480"/>
          <w:tab w:val="left" w:pos="567" w:leader="none"/>
        </w:tabs>
        <w:spacing w:lineRule="exact" w:line="420" w:before="0" w:after="1"/>
        <w:ind w:left="630" w:right="1098" w:hanging="0"/>
        <w:rPr>
          <w:rFonts w:ascii="標楷體" w:hAnsi="標楷體" w:eastAsia="標楷體" w:cs="標楷體"/>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 xml:space="preserve">公開男子組、女子組：每隊註冊選手人數 </w:t>
      </w:r>
      <w:r>
        <w:rPr>
          <w:rFonts w:eastAsia="標楷體" w:cs="標楷體" w:ascii="標楷體" w:hAnsi="標楷體"/>
        </w:rPr>
        <w:t xml:space="preserve">24 </w:t>
      </w:r>
      <w:r>
        <w:rPr>
          <w:rFonts w:ascii="標楷體" w:hAnsi="標楷體" w:cs="標楷體" w:eastAsia="標楷體"/>
        </w:rPr>
        <w:t xml:space="preserve">人、出賽 </w:t>
      </w:r>
      <w:r>
        <w:rPr>
          <w:rFonts w:eastAsia="標楷體" w:cs="標楷體" w:ascii="標楷體" w:hAnsi="標楷體"/>
        </w:rPr>
        <w:t xml:space="preserve">20 </w:t>
      </w:r>
      <w:r>
        <w:rPr>
          <w:rFonts w:ascii="標楷體" w:hAnsi="標楷體" w:cs="標楷體" w:eastAsia="標楷體"/>
        </w:rPr>
        <w:t>人。</w:t>
      </w:r>
    </w:p>
    <w:p>
      <w:pPr>
        <w:pStyle w:val="Normal"/>
        <w:widowControl/>
        <w:tabs>
          <w:tab w:val="clear" w:pos="480"/>
          <w:tab w:val="left" w:pos="567" w:leader="none"/>
        </w:tabs>
        <w:spacing w:lineRule="exact" w:line="420" w:before="0" w:after="1"/>
        <w:ind w:left="1092" w:right="1098" w:hanging="1092"/>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 xml:space="preserve">公開男女混合組：每隊註冊選手人數 </w:t>
      </w:r>
      <w:r>
        <w:rPr>
          <w:rFonts w:eastAsia="標楷體" w:cs="標楷體" w:ascii="標楷體" w:hAnsi="標楷體"/>
        </w:rPr>
        <w:t xml:space="preserve">24 </w:t>
      </w:r>
      <w:r>
        <w:rPr>
          <w:rFonts w:ascii="標楷體" w:hAnsi="標楷體" w:cs="標楷體" w:eastAsia="標楷體"/>
        </w:rPr>
        <w:t xml:space="preserve">人、出賽男 </w:t>
      </w:r>
      <w:r>
        <w:rPr>
          <w:rFonts w:eastAsia="標楷體" w:cs="標楷體" w:ascii="標楷體" w:hAnsi="標楷體"/>
        </w:rPr>
        <w:t xml:space="preserve">12 </w:t>
      </w:r>
      <w:r>
        <w:rPr>
          <w:rFonts w:ascii="標楷體" w:hAnsi="標楷體" w:cs="標楷體" w:eastAsia="標楷體"/>
        </w:rPr>
        <w:t xml:space="preserve">人、女 </w:t>
      </w:r>
      <w:r>
        <w:rPr>
          <w:rFonts w:eastAsia="標楷體" w:cs="標楷體" w:ascii="標楷體" w:hAnsi="標楷體"/>
        </w:rPr>
        <w:t xml:space="preserve">8 </w:t>
      </w:r>
      <w:r>
        <w:rPr>
          <w:rFonts w:ascii="標楷體" w:hAnsi="標楷體" w:cs="標楷體" w:eastAsia="標楷體"/>
        </w:rPr>
        <w:t xml:space="preserve">人，候補男 </w:t>
      </w:r>
      <w:r>
        <w:rPr>
          <w:rFonts w:eastAsia="標楷體" w:cs="標楷體" w:ascii="標楷體" w:hAnsi="標楷體"/>
        </w:rPr>
        <w:t xml:space="preserve">2 </w:t>
      </w:r>
      <w:r>
        <w:rPr>
          <w:rFonts w:ascii="標楷體" w:hAnsi="標楷體" w:cs="標楷體" w:eastAsia="標楷體"/>
        </w:rPr>
        <w:t xml:space="preserve">人、女 </w:t>
      </w:r>
      <w:r>
        <w:rPr>
          <w:rFonts w:eastAsia="標楷體" w:cs="標楷體" w:ascii="標楷體" w:hAnsi="標楷體"/>
        </w:rPr>
        <w:t xml:space="preserve">2 </w:t>
      </w:r>
      <w:r>
        <w:rPr>
          <w:rFonts w:ascii="標楷體" w:hAnsi="標楷體" w:cs="標楷體" w:eastAsia="標楷體"/>
        </w:rPr>
        <w:t>人。</w:t>
      </w:r>
    </w:p>
    <w:p>
      <w:pPr>
        <w:pStyle w:val="Normal"/>
        <w:widowControl/>
        <w:tabs>
          <w:tab w:val="clear" w:pos="480"/>
          <w:tab w:val="left" w:pos="567" w:leader="none"/>
        </w:tabs>
        <w:spacing w:lineRule="exact" w:line="420" w:before="0" w:after="1"/>
        <w:ind w:left="1092" w:right="1098" w:hanging="1092"/>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三</w:t>
      </w:r>
      <w:r>
        <w:rPr>
          <w:rFonts w:eastAsia="標楷體" w:cs="標楷體" w:ascii="標楷體" w:hAnsi="標楷體"/>
        </w:rPr>
        <w:t>)</w:t>
      </w:r>
      <w:r>
        <w:rPr>
          <w:rFonts w:ascii="標楷體" w:hAnsi="標楷體" w:cs="標楷體" w:eastAsia="標楷體"/>
        </w:rPr>
        <w:t>本案選出之選手人數將依</w:t>
      </w:r>
      <w:r>
        <w:rPr>
          <w:rFonts w:eastAsia="標楷體" w:cs="標楷體" w:ascii="標楷體" w:hAnsi="標楷體"/>
        </w:rPr>
        <w:t>110</w:t>
      </w:r>
      <w:r>
        <w:rPr>
          <w:rFonts w:ascii="標楷體" w:hAnsi="標楷體" w:cs="標楷體" w:eastAsia="標楷體"/>
        </w:rPr>
        <w:t>年全國原住民族運動會技術手冊公告名額為準並做調整。</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rPr>
      </w:pPr>
      <w:r>
        <w:rPr>
          <w:rFonts w:ascii="標楷體" w:hAnsi="標楷體" w:cs="標楷體" w:eastAsia="標楷體"/>
        </w:rPr>
        <w:t>比賽制度</w:t>
      </w:r>
      <w:r>
        <w:rPr>
          <w:rFonts w:eastAsia="標楷體" w:cs="標楷體" w:ascii="標楷體" w:hAnsi="標楷體"/>
        </w:rPr>
        <w:t>:</w:t>
      </w:r>
      <w:r>
        <w:rPr>
          <w:rFonts w:ascii="標楷體" w:hAnsi="標楷體" w:cs="標楷體" w:eastAsia="標楷體"/>
        </w:rPr>
        <w:t>視註冊隊數多寡編排。</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rPr>
      </w:pPr>
      <w:r>
        <w:rPr>
          <w:rFonts w:ascii="標楷體" w:hAnsi="標楷體" w:cs="標楷體" w:eastAsia="標楷體"/>
        </w:rPr>
        <w:t xml:space="preserve">報名方法： </w:t>
      </w:r>
    </w:p>
    <w:p>
      <w:pPr>
        <w:pStyle w:val="Style38"/>
        <w:spacing w:lineRule="exact" w:line="420"/>
        <w:ind w:left="480" w:right="1476" w:hanging="0"/>
        <w:rPr>
          <w:rFonts w:ascii="標楷體" w:hAnsi="標楷體" w:cs="標楷體"/>
          <w:sz w:val="24"/>
          <w:szCs w:val="24"/>
        </w:rPr>
      </w:pPr>
      <w:r>
        <w:rPr>
          <w:rFonts w:ascii="標楷體" w:hAnsi="標楷體" w:cs="標楷體"/>
          <w:sz w:val="24"/>
          <w:szCs w:val="24"/>
        </w:rPr>
        <w:t xml:space="preserve"> </w:t>
      </w:r>
      <w:r>
        <w:rPr>
          <w:rFonts w:cs="標楷體" w:ascii="標楷體" w:hAnsi="標楷體"/>
          <w:sz w:val="24"/>
          <w:szCs w:val="24"/>
        </w:rPr>
        <w:t>(</w:t>
      </w:r>
      <w:r>
        <w:rPr>
          <w:rFonts w:ascii="標楷體" w:hAnsi="標楷體" w:cs="標楷體"/>
          <w:sz w:val="24"/>
          <w:szCs w:val="24"/>
        </w:rPr>
        <w:t>一</w:t>
      </w:r>
      <w:r>
        <w:rPr>
          <w:rFonts w:cs="標楷體" w:ascii="標楷體" w:hAnsi="標楷體"/>
          <w:sz w:val="24"/>
          <w:szCs w:val="24"/>
        </w:rPr>
        <w:t>)</w:t>
      </w:r>
      <w:r>
        <w:rPr>
          <w:rFonts w:ascii="標楷體" w:hAnsi="標楷體" w:cs="標楷體"/>
          <w:sz w:val="24"/>
          <w:szCs w:val="24"/>
        </w:rPr>
        <w:t>截止日期：</w:t>
      </w:r>
      <w:r>
        <w:rPr>
          <w:rFonts w:cs="標楷體" w:ascii="標楷體" w:hAnsi="標楷體"/>
          <w:sz w:val="24"/>
          <w:szCs w:val="24"/>
        </w:rPr>
        <w:t>109</w:t>
      </w:r>
      <w:r>
        <w:rPr>
          <w:rFonts w:ascii="標楷體" w:hAnsi="標楷體" w:cs="標楷體"/>
          <w:sz w:val="24"/>
          <w:szCs w:val="24"/>
        </w:rPr>
        <w:t>年</w:t>
      </w:r>
      <w:r>
        <w:rPr>
          <w:rFonts w:cs="標楷體" w:ascii="標楷體" w:hAnsi="標楷體"/>
          <w:sz w:val="24"/>
          <w:szCs w:val="24"/>
        </w:rPr>
        <w:t>8</w:t>
      </w:r>
      <w:r>
        <w:rPr>
          <w:rFonts w:ascii="標楷體" w:hAnsi="標楷體" w:cs="標楷體"/>
          <w:sz w:val="24"/>
          <w:szCs w:val="24"/>
        </w:rPr>
        <w:t>月</w:t>
      </w:r>
      <w:r>
        <w:rPr>
          <w:rFonts w:cs="標楷體" w:ascii="標楷體" w:hAnsi="標楷體"/>
          <w:sz w:val="24"/>
          <w:szCs w:val="24"/>
        </w:rPr>
        <w:t>10</w:t>
      </w:r>
      <w:r>
        <w:rPr>
          <w:rFonts w:ascii="標楷體" w:hAnsi="標楷體" w:cs="標楷體"/>
          <w:sz w:val="24"/>
          <w:szCs w:val="24"/>
        </w:rPr>
        <w:t>日下午</w:t>
      </w:r>
      <w:r>
        <w:rPr>
          <w:rFonts w:cs="標楷體" w:ascii="標楷體" w:hAnsi="標楷體"/>
          <w:sz w:val="24"/>
          <w:szCs w:val="24"/>
        </w:rPr>
        <w:t>5</w:t>
      </w:r>
      <w:r>
        <w:rPr>
          <w:rFonts w:ascii="標楷體" w:hAnsi="標楷體" w:cs="標楷體"/>
          <w:sz w:val="24"/>
          <w:szCs w:val="24"/>
        </w:rPr>
        <w:t>時止，不開放活動當天現場報名。</w:t>
      </w:r>
    </w:p>
    <w:p>
      <w:pPr>
        <w:pStyle w:val="Style38"/>
        <w:spacing w:lineRule="exact" w:line="420"/>
        <w:ind w:left="1049" w:right="1110" w:hanging="571"/>
        <w:rPr>
          <w:rFonts w:ascii="標楷體" w:hAnsi="標楷體" w:cs="標楷體"/>
          <w:sz w:val="24"/>
          <w:szCs w:val="24"/>
        </w:rPr>
      </w:pPr>
      <w:r>
        <w:rPr>
          <w:rFonts w:ascii="標楷體" w:hAnsi="標楷體" w:cs="標楷體"/>
          <w:sz w:val="24"/>
          <w:szCs w:val="24"/>
        </w:rPr>
        <w:t xml:space="preserve"> </w:t>
      </w:r>
      <w:r>
        <w:rPr>
          <w:rFonts w:cs="標楷體" w:ascii="標楷體" w:hAnsi="標楷體"/>
          <w:sz w:val="24"/>
          <w:szCs w:val="24"/>
        </w:rPr>
        <w:t>(</w:t>
      </w:r>
      <w:r>
        <w:rPr>
          <w:rFonts w:ascii="標楷體" w:hAnsi="標楷體" w:cs="標楷體"/>
          <w:sz w:val="24"/>
          <w:szCs w:val="24"/>
        </w:rPr>
        <w:t>二</w:t>
      </w:r>
      <w:r>
        <w:rPr>
          <w:rFonts w:cs="標楷體" w:ascii="標楷體" w:hAnsi="標楷體"/>
          <w:sz w:val="24"/>
          <w:szCs w:val="24"/>
        </w:rPr>
        <w:t>)</w:t>
      </w:r>
      <w:r>
        <w:rPr>
          <w:rFonts w:ascii="標楷體" w:hAnsi="標楷體" w:cs="標楷體"/>
          <w:sz w:val="24"/>
          <w:szCs w:val="24"/>
        </w:rPr>
        <w:t>報名方式：填妥報名表後以親送、或郵寄新北市樹林區光興街</w:t>
      </w:r>
      <w:r>
        <w:rPr>
          <w:rFonts w:cs="標楷體" w:ascii="標楷體" w:hAnsi="標楷體"/>
          <w:sz w:val="24"/>
          <w:szCs w:val="24"/>
        </w:rPr>
        <w:t>8</w:t>
      </w:r>
      <w:r>
        <w:rPr>
          <w:rFonts w:ascii="標楷體" w:hAnsi="標楷體" w:cs="標楷體"/>
          <w:sz w:val="24"/>
          <w:szCs w:val="24"/>
        </w:rPr>
        <w:t>之</w:t>
      </w:r>
      <w:r>
        <w:rPr>
          <w:rFonts w:cs="標楷體" w:ascii="標楷體" w:hAnsi="標楷體"/>
          <w:sz w:val="24"/>
          <w:szCs w:val="24"/>
        </w:rPr>
        <w:t>5</w:t>
      </w:r>
      <w:r>
        <w:rPr>
          <w:rFonts w:ascii="標楷體" w:hAnsi="標楷體" w:cs="標楷體"/>
          <w:sz w:val="24"/>
          <w:szCs w:val="24"/>
        </w:rPr>
        <w:t>號</w:t>
      </w:r>
      <w:r>
        <w:rPr>
          <w:rFonts w:cs="標楷體" w:ascii="標楷體" w:hAnsi="標楷體"/>
          <w:sz w:val="24"/>
          <w:szCs w:val="24"/>
        </w:rPr>
        <w:t>4</w:t>
      </w:r>
      <w:r>
        <w:rPr>
          <w:rFonts w:ascii="標楷體" w:hAnsi="標楷體" w:cs="標楷體"/>
          <w:sz w:val="24"/>
          <w:szCs w:val="24"/>
        </w:rPr>
        <w:t>樓陳小姐</w:t>
      </w:r>
      <w:r>
        <w:rPr>
          <w:rFonts w:cs="標楷體" w:ascii="標楷體" w:hAnsi="標楷體"/>
          <w:sz w:val="24"/>
          <w:szCs w:val="24"/>
        </w:rPr>
        <w:t>02-8686-2505</w:t>
      </w:r>
      <w:r>
        <w:rPr>
          <w:rFonts w:ascii="標楷體" w:hAnsi="標楷體" w:cs="標楷體"/>
          <w:sz w:val="24"/>
          <w:szCs w:val="24"/>
        </w:rPr>
        <w:t>、林小姐</w:t>
      </w:r>
      <w:r>
        <w:rPr>
          <w:rFonts w:cs="標楷體" w:ascii="標楷體" w:hAnsi="標楷體"/>
          <w:sz w:val="24"/>
          <w:szCs w:val="24"/>
        </w:rPr>
        <w:t>0982-522902</w:t>
      </w:r>
      <w:r>
        <w:rPr>
          <w:rFonts w:ascii="標楷體" w:hAnsi="標楷體" w:cs="標楷體"/>
          <w:sz w:val="24"/>
          <w:szCs w:val="24"/>
        </w:rPr>
        <w:t>，或傳真</w:t>
      </w:r>
      <w:r>
        <w:rPr>
          <w:rFonts w:cs="標楷體" w:ascii="標楷體" w:hAnsi="標楷體"/>
          <w:sz w:val="24"/>
          <w:szCs w:val="24"/>
        </w:rPr>
        <w:t>02-8686-2507</w:t>
      </w:r>
      <w:r>
        <w:rPr>
          <w:rFonts w:ascii="標楷體" w:hAnsi="標楷體" w:cs="標楷體"/>
          <w:sz w:val="24"/>
          <w:szCs w:val="24"/>
        </w:rPr>
        <w:t>始完成報名程序。</w:t>
      </w:r>
    </w:p>
    <w:p>
      <w:pPr>
        <w:pStyle w:val="Normal"/>
        <w:widowControl/>
        <w:numPr>
          <w:ilvl w:val="1"/>
          <w:numId w:val="3"/>
        </w:numPr>
        <w:tabs>
          <w:tab w:val="clear" w:pos="480"/>
          <w:tab w:val="left" w:pos="567" w:leader="none"/>
        </w:tabs>
        <w:spacing w:lineRule="exact" w:line="420" w:before="0" w:after="1"/>
        <w:ind w:left="630" w:right="1098" w:hanging="630"/>
        <w:rPr>
          <w:rFonts w:ascii="標楷體" w:hAnsi="標楷體" w:eastAsia="標楷體" w:cs="標楷體"/>
        </w:rPr>
      </w:pPr>
      <w:r>
        <w:rPr>
          <w:rFonts w:ascii="標楷體" w:hAnsi="標楷體" w:cs="標楷體" w:eastAsia="標楷體"/>
        </w:rPr>
        <w:t>器材設備</w:t>
      </w:r>
    </w:p>
    <w:p>
      <w:pPr>
        <w:pStyle w:val="Normal"/>
        <w:widowControl/>
        <w:tabs>
          <w:tab w:val="clear" w:pos="480"/>
          <w:tab w:val="left" w:pos="567" w:leader="none"/>
        </w:tabs>
        <w:spacing w:lineRule="exact" w:line="420" w:before="0" w:after="1"/>
        <w:ind w:left="0"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一</w:t>
      </w:r>
      <w:r>
        <w:rPr>
          <w:rFonts w:eastAsia="標楷體" w:cs="標楷體" w:ascii="標楷體" w:hAnsi="標楷體"/>
        </w:rPr>
        <w:t xml:space="preserve">) </w:t>
      </w:r>
      <w:r>
        <w:rPr>
          <w:rFonts w:ascii="標楷體" w:hAnsi="標楷體" w:cs="標楷體" w:eastAsia="標楷體"/>
        </w:rPr>
        <w:t>比賽場地</w:t>
      </w:r>
      <w:r>
        <w:rPr>
          <w:rFonts w:eastAsia="標楷體" w:cs="標楷體" w:ascii="標楷體" w:hAnsi="標楷體"/>
        </w:rPr>
        <w:t>:</w:t>
      </w:r>
      <w:r>
        <w:rPr>
          <w:rFonts w:ascii="標楷體" w:hAnsi="標楷體" w:cs="標楷體" w:eastAsia="標楷體"/>
        </w:rPr>
        <w:t xml:space="preserve">拔河道長 </w:t>
      </w:r>
      <w:r>
        <w:rPr>
          <w:rFonts w:eastAsia="標楷體" w:cs="標楷體" w:ascii="標楷體" w:hAnsi="標楷體"/>
        </w:rPr>
        <w:t xml:space="preserve">60 </w:t>
      </w:r>
      <w:r>
        <w:rPr>
          <w:rFonts w:ascii="標楷體" w:hAnsi="標楷體" w:cs="標楷體" w:eastAsia="標楷體"/>
        </w:rPr>
        <w:t>公尺，寬</w:t>
      </w:r>
      <w:r>
        <w:rPr>
          <w:rFonts w:eastAsia="標楷體" w:cs="標楷體" w:ascii="標楷體" w:hAnsi="標楷體"/>
        </w:rPr>
        <w:t xml:space="preserve">10 </w:t>
      </w:r>
      <w:r>
        <w:rPr>
          <w:rFonts w:ascii="標楷體" w:hAnsi="標楷體" w:cs="標楷體" w:eastAsia="標楷體"/>
        </w:rPr>
        <w:t>公尺為限制範圍，中間劃一中線。</w:t>
      </w:r>
    </w:p>
    <w:p>
      <w:pPr>
        <w:pStyle w:val="Normal"/>
        <w:widowControl/>
        <w:tabs>
          <w:tab w:val="clear" w:pos="480"/>
          <w:tab w:val="left" w:pos="567" w:leader="none"/>
        </w:tabs>
        <w:spacing w:lineRule="exact" w:line="420" w:before="0" w:after="1"/>
        <w:ind w:left="0" w:right="1098" w:firstLine="72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二</w:t>
      </w:r>
      <w:r>
        <w:rPr>
          <w:rFonts w:eastAsia="標楷體" w:cs="標楷體" w:ascii="標楷體" w:hAnsi="標楷體"/>
        </w:rPr>
        <w:t xml:space="preserve">) </w:t>
      </w:r>
      <w:r>
        <w:rPr>
          <w:rFonts w:ascii="標楷體" w:hAnsi="標楷體" w:cs="標楷體" w:eastAsia="標楷體"/>
        </w:rPr>
        <w:t>比賽用繩</w:t>
      </w:r>
      <w:r>
        <w:rPr>
          <w:rFonts w:eastAsia="標楷體" w:cs="標楷體" w:ascii="標楷體" w:hAnsi="標楷體"/>
        </w:rPr>
        <w:t>:</w:t>
      </w:r>
      <w:r>
        <w:rPr>
          <w:rFonts w:ascii="標楷體" w:hAnsi="標楷體" w:cs="標楷體" w:eastAsia="標楷體"/>
        </w:rPr>
        <w:t>採用審定合格之拔河繩</w:t>
      </w:r>
      <w:r>
        <w:rPr>
          <w:rFonts w:eastAsia="標楷體" w:cs="標楷體" w:ascii="標楷體" w:hAnsi="標楷體"/>
        </w:rPr>
        <w:t>,</w:t>
      </w:r>
      <w:r>
        <w:rPr>
          <w:rFonts w:ascii="標楷體" w:hAnsi="標楷體" w:cs="標楷體" w:eastAsia="標楷體"/>
        </w:rPr>
        <w:t xml:space="preserve">繩子上有 </w:t>
      </w:r>
      <w:r>
        <w:rPr>
          <w:rFonts w:eastAsia="標楷體" w:cs="標楷體" w:ascii="標楷體" w:hAnsi="標楷體"/>
        </w:rPr>
        <w:t>5</w:t>
      </w:r>
      <w:r>
        <w:rPr>
          <w:rFonts w:ascii="標楷體" w:hAnsi="標楷體" w:cs="標楷體" w:eastAsia="標楷體"/>
        </w:rPr>
        <w:t>個標誌。</w:t>
      </w:r>
    </w:p>
    <w:p>
      <w:pPr>
        <w:pStyle w:val="Normal"/>
        <w:widowControl/>
        <w:tabs>
          <w:tab w:val="clear" w:pos="480"/>
          <w:tab w:val="left" w:pos="567" w:leader="none"/>
        </w:tabs>
        <w:spacing w:lineRule="exact" w:line="420" w:before="0" w:after="1"/>
        <w:ind w:left="0"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1.1</w:t>
      </w:r>
      <w:r>
        <w:rPr>
          <w:rFonts w:ascii="標楷體" w:hAnsi="標楷體" w:cs="標楷體" w:eastAsia="標楷體"/>
        </w:rPr>
        <w:t>個在正中央</w:t>
      </w:r>
      <w:r>
        <w:rPr>
          <w:rFonts w:eastAsia="標楷體" w:cs="標楷體" w:ascii="標楷體" w:hAnsi="標楷體"/>
        </w:rPr>
        <w:t>(</w:t>
      </w:r>
      <w:r>
        <w:rPr>
          <w:rFonts w:ascii="標楷體" w:hAnsi="標楷體" w:cs="標楷體" w:eastAsia="標楷體"/>
        </w:rPr>
        <w:t>紅色標誌</w:t>
      </w:r>
      <w:r>
        <w:rPr>
          <w:rFonts w:eastAsia="標楷體" w:cs="標楷體" w:ascii="標楷體" w:hAnsi="標楷體"/>
        </w:rPr>
        <w:t xml:space="preserve">) </w:t>
      </w:r>
      <w:r>
        <w:rPr>
          <w:rFonts w:ascii="標楷體" w:hAnsi="標楷體" w:cs="標楷體" w:eastAsia="標楷體"/>
        </w:rPr>
        <w:t>。</w:t>
      </w:r>
    </w:p>
    <w:p>
      <w:pPr>
        <w:pStyle w:val="Normal"/>
        <w:widowControl/>
        <w:tabs>
          <w:tab w:val="clear" w:pos="480"/>
          <w:tab w:val="left" w:pos="567" w:leader="none"/>
        </w:tabs>
        <w:spacing w:lineRule="exact" w:line="420" w:before="0" w:after="1"/>
        <w:ind w:left="840"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2.2</w:t>
      </w:r>
      <w:r>
        <w:rPr>
          <w:rFonts w:ascii="標楷體" w:hAnsi="標楷體" w:cs="標楷體" w:eastAsia="標楷體"/>
        </w:rPr>
        <w:t xml:space="preserve">個在離中央標誌兩邊各 </w:t>
      </w:r>
      <w:r>
        <w:rPr>
          <w:rFonts w:eastAsia="標楷體" w:cs="標楷體" w:ascii="標楷體" w:hAnsi="標楷體"/>
        </w:rPr>
        <w:t xml:space="preserve">4 </w:t>
      </w:r>
      <w:r>
        <w:rPr>
          <w:rFonts w:ascii="標楷體" w:hAnsi="標楷體" w:cs="標楷體" w:eastAsia="標楷體"/>
        </w:rPr>
        <w:t>公尺處</w:t>
      </w:r>
      <w:r>
        <w:rPr>
          <w:rFonts w:eastAsia="標楷體" w:cs="標楷體" w:ascii="標楷體" w:hAnsi="標楷體"/>
        </w:rPr>
        <w:t>(</w:t>
      </w:r>
      <w:r>
        <w:rPr>
          <w:rFonts w:ascii="標楷體" w:hAnsi="標楷體" w:cs="標楷體" w:eastAsia="標楷體"/>
        </w:rPr>
        <w:t>白色標誌</w:t>
      </w:r>
      <w:r>
        <w:rPr>
          <w:rFonts w:eastAsia="標楷體" w:cs="標楷體" w:ascii="標楷體" w:hAnsi="標楷體"/>
        </w:rPr>
        <w:t>)</w:t>
      </w:r>
      <w:r>
        <w:rPr>
          <w:rFonts w:ascii="標楷體" w:hAnsi="標楷體" w:cs="標楷體" w:eastAsia="標楷體"/>
        </w:rPr>
        <w:t>。</w:t>
      </w:r>
    </w:p>
    <w:p>
      <w:pPr>
        <w:pStyle w:val="Normal"/>
        <w:widowControl/>
        <w:tabs>
          <w:tab w:val="clear" w:pos="480"/>
          <w:tab w:val="left" w:pos="567" w:leader="none"/>
        </w:tabs>
        <w:spacing w:lineRule="exact" w:line="420" w:before="0" w:after="1"/>
        <w:ind w:left="0"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3.2</w:t>
      </w:r>
      <w:r>
        <w:rPr>
          <w:rFonts w:ascii="標楷體" w:hAnsi="標楷體" w:cs="標楷體" w:eastAsia="標楷體"/>
        </w:rPr>
        <w:t xml:space="preserve">個在離中央標誌兩邊各 </w:t>
      </w:r>
      <w:r>
        <w:rPr>
          <w:rFonts w:eastAsia="標楷體" w:cs="標楷體" w:ascii="標楷體" w:hAnsi="標楷體"/>
        </w:rPr>
        <w:t xml:space="preserve">5 </w:t>
      </w:r>
      <w:r>
        <w:rPr>
          <w:rFonts w:ascii="標楷體" w:hAnsi="標楷體" w:cs="標楷體" w:eastAsia="標楷體"/>
        </w:rPr>
        <w:t>公尺處</w:t>
      </w:r>
      <w:r>
        <w:rPr>
          <w:rFonts w:eastAsia="標楷體" w:cs="標楷體" w:ascii="標楷體" w:hAnsi="標楷體"/>
        </w:rPr>
        <w:t>(</w:t>
      </w:r>
      <w:r>
        <w:rPr>
          <w:rFonts w:ascii="標楷體" w:hAnsi="標楷體" w:cs="標楷體" w:eastAsia="標楷體"/>
        </w:rPr>
        <w:t>藍色標誌</w:t>
      </w:r>
      <w:r>
        <w:rPr>
          <w:rFonts w:eastAsia="標楷體" w:cs="標楷體" w:ascii="標楷體" w:hAnsi="標楷體"/>
        </w:rPr>
        <w:t>)</w:t>
      </w:r>
      <w:r>
        <w:rPr>
          <w:rFonts w:ascii="標楷體" w:hAnsi="標楷體" w:cs="標楷體" w:eastAsia="標楷體"/>
        </w:rPr>
        <w:t>。</w:t>
      </w:r>
    </w:p>
    <w:p>
      <w:pPr>
        <w:pStyle w:val="Normal"/>
        <w:widowControl/>
        <w:tabs>
          <w:tab w:val="clear" w:pos="480"/>
          <w:tab w:val="left" w:pos="567" w:leader="none"/>
          <w:tab w:val="left" w:pos="993" w:leader="none"/>
        </w:tabs>
        <w:spacing w:lineRule="exact" w:line="420" w:before="0" w:after="1"/>
        <w:ind w:left="1620" w:right="1098" w:hanging="1567"/>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三</w:t>
      </w:r>
      <w:r>
        <w:rPr>
          <w:rFonts w:eastAsia="標楷體" w:cs="標楷體" w:ascii="標楷體" w:hAnsi="標楷體"/>
        </w:rPr>
        <w:t xml:space="preserve">) </w:t>
      </w:r>
      <w:r>
        <w:rPr>
          <w:rFonts w:ascii="標楷體" w:hAnsi="標楷體" w:cs="標楷體" w:eastAsia="標楷體"/>
        </w:rPr>
        <w:t>服裝規定</w:t>
      </w:r>
      <w:r>
        <w:rPr>
          <w:rFonts w:eastAsia="標楷體" w:cs="標楷體" w:ascii="標楷體" w:hAnsi="標楷體"/>
        </w:rPr>
        <w:t>:</w:t>
      </w:r>
      <w:r>
        <w:rPr>
          <w:rFonts w:ascii="標楷體" w:hAnsi="標楷體" w:cs="標楷體" w:eastAsia="標楷體"/>
        </w:rPr>
        <w:t>穿著統一之運動服裝，不得穿拔河鞋、不得戴手套、不得赤足，應穿著平底運動鞋或長短筒膠質雨鞋</w:t>
      </w:r>
      <w:r>
        <w:rPr>
          <w:rFonts w:eastAsia="標楷體" w:cs="標楷體" w:ascii="標楷體" w:hAnsi="標楷體"/>
        </w:rPr>
        <w:t>(</w:t>
      </w:r>
      <w:r>
        <w:rPr>
          <w:rFonts w:ascii="標楷體" w:hAnsi="標楷體" w:cs="標楷體" w:eastAsia="標楷體"/>
        </w:rPr>
        <w:t>鞋底或鞋跟不得有鞋底釘或突出物，亦不得改造雨鞋鞋底，如有釘子的雨鞋、棒球鞋、足球鞋、釘鞋、磯釣鞋等</w:t>
      </w:r>
      <w:r>
        <w:rPr>
          <w:rFonts w:eastAsia="標楷體" w:cs="標楷體" w:ascii="標楷體" w:hAnsi="標楷體"/>
        </w:rPr>
        <w:t>)</w:t>
      </w:r>
      <w:r>
        <w:rPr>
          <w:rFonts w:ascii="標楷體" w:hAnsi="標楷體" w:cs="標楷體" w:eastAsia="標楷體"/>
        </w:rPr>
        <w:t>。</w:t>
      </w:r>
    </w:p>
    <w:p>
      <w:pPr>
        <w:pStyle w:val="Normal"/>
        <w:widowControl/>
        <w:tabs>
          <w:tab w:val="clear" w:pos="480"/>
          <w:tab w:val="left" w:pos="567" w:leader="none"/>
          <w:tab w:val="left" w:pos="993" w:leader="none"/>
        </w:tabs>
        <w:spacing w:lineRule="exact" w:line="420" w:before="0" w:after="1"/>
        <w:ind w:left="1620" w:right="1098" w:hanging="1567"/>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四</w:t>
      </w:r>
      <w:r>
        <w:rPr>
          <w:rFonts w:eastAsia="標楷體" w:cs="標楷體" w:ascii="標楷體" w:hAnsi="標楷體"/>
        </w:rPr>
        <w:t>)</w:t>
      </w:r>
      <w:r>
        <w:rPr>
          <w:rFonts w:ascii="標楷體" w:hAnsi="標楷體" w:cs="標楷體" w:eastAsia="標楷體"/>
        </w:rPr>
        <w:t>有關比賽器材設備規定得依</w:t>
      </w:r>
      <w:r>
        <w:rPr>
          <w:rFonts w:eastAsia="標楷體" w:cs="標楷體" w:ascii="標楷體" w:hAnsi="標楷體"/>
        </w:rPr>
        <w:t>110</w:t>
      </w:r>
      <w:r>
        <w:rPr>
          <w:rFonts w:ascii="標楷體" w:hAnsi="標楷體" w:cs="標楷體" w:eastAsia="標楷體"/>
        </w:rPr>
        <w:t>年全國原住民族運動會技術手冊公告調整。</w:t>
      </w:r>
    </w:p>
    <w:p>
      <w:pPr>
        <w:pStyle w:val="Normal"/>
        <w:widowControl/>
        <w:numPr>
          <w:ilvl w:val="1"/>
          <w:numId w:val="3"/>
        </w:numPr>
        <w:spacing w:lineRule="exact" w:line="420" w:before="0" w:after="1"/>
        <w:ind w:left="966" w:right="1098" w:hanging="966"/>
        <w:rPr>
          <w:rFonts w:ascii="標楷體" w:hAnsi="標楷體" w:eastAsia="標楷體" w:cs="標楷體"/>
        </w:rPr>
      </w:pPr>
      <w:r>
        <w:rPr>
          <w:rFonts w:ascii="標楷體" w:hAnsi="標楷體" w:cs="標楷體" w:eastAsia="標楷體"/>
        </w:rPr>
        <w:t>比賽規則</w:t>
      </w:r>
      <w:r>
        <w:rPr>
          <w:rFonts w:eastAsia="標楷體" w:cs="標楷體" w:ascii="標楷體" w:hAnsi="標楷體"/>
        </w:rPr>
        <w:t>:</w:t>
      </w:r>
      <w:r>
        <w:rPr>
          <w:rFonts w:ascii="標楷體" w:hAnsi="標楷體" w:cs="標楷體" w:eastAsia="標楷體"/>
        </w:rPr>
        <w:t>除大會另行規定者外，餘參採中華民國拔河運動協會審定之傳統拔河運動規則。</w:t>
      </w:r>
    </w:p>
    <w:p>
      <w:pPr>
        <w:pStyle w:val="Normal"/>
        <w:widowControl/>
        <w:numPr>
          <w:ilvl w:val="1"/>
          <w:numId w:val="3"/>
        </w:numPr>
        <w:spacing w:lineRule="exact" w:line="420" w:before="0" w:after="1"/>
        <w:ind w:left="966" w:right="1098" w:hanging="966"/>
        <w:rPr>
          <w:rFonts w:ascii="標楷體" w:hAnsi="標楷體" w:eastAsia="標楷體" w:cs="標楷體"/>
        </w:rPr>
      </w:pPr>
      <w:r>
        <w:rPr>
          <w:rFonts w:ascii="標楷體" w:hAnsi="標楷體" w:cs="標楷體" w:eastAsia="標楷體"/>
        </w:rPr>
        <w:t>比賽細則：</w:t>
      </w:r>
    </w:p>
    <w:p>
      <w:pPr>
        <w:pStyle w:val="Normal"/>
        <w:widowControl/>
        <w:tabs>
          <w:tab w:val="clear" w:pos="480"/>
          <w:tab w:val="left" w:pos="567" w:leader="none"/>
        </w:tabs>
        <w:spacing w:lineRule="exact" w:line="420" w:before="0" w:after="1"/>
        <w:ind w:left="764"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一</w:t>
      </w:r>
      <w:r>
        <w:rPr>
          <w:rFonts w:eastAsia="標楷體" w:cs="標楷體" w:ascii="標楷體" w:hAnsi="標楷體"/>
        </w:rPr>
        <w:t xml:space="preserve">) </w:t>
      </w:r>
      <w:r>
        <w:rPr>
          <w:rFonts w:ascii="標楷體" w:hAnsi="標楷體" w:cs="標楷體" w:eastAsia="標楷體"/>
        </w:rPr>
        <w:t>選手出場比賽</w:t>
      </w:r>
      <w:r>
        <w:rPr>
          <w:rFonts w:eastAsia="標楷體" w:cs="標楷體" w:ascii="標楷體" w:hAnsi="標楷體"/>
        </w:rPr>
        <w:t>,</w:t>
      </w:r>
      <w:r>
        <w:rPr>
          <w:rFonts w:ascii="標楷體" w:hAnsi="標楷體" w:cs="標楷體" w:eastAsia="標楷體"/>
        </w:rPr>
        <w:t>必須攜帶選手證</w:t>
      </w:r>
      <w:r>
        <w:rPr>
          <w:rFonts w:eastAsia="標楷體" w:cs="標楷體" w:ascii="標楷體" w:hAnsi="標楷體"/>
        </w:rPr>
        <w:t>,</w:t>
      </w:r>
      <w:r>
        <w:rPr>
          <w:rFonts w:ascii="標楷體" w:hAnsi="標楷體" w:cs="標楷體" w:eastAsia="標楷體"/>
        </w:rPr>
        <w:t>違者不得出場比賽。</w:t>
      </w:r>
    </w:p>
    <w:p>
      <w:pPr>
        <w:pStyle w:val="Normal"/>
        <w:widowControl/>
        <w:tabs>
          <w:tab w:val="clear" w:pos="480"/>
          <w:tab w:val="left" w:pos="567" w:leader="none"/>
        </w:tabs>
        <w:spacing w:lineRule="exact" w:line="420" w:before="0" w:after="1"/>
        <w:ind w:left="1666" w:right="1098" w:hanging="168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二</w:t>
      </w:r>
      <w:r>
        <w:rPr>
          <w:rFonts w:eastAsia="標楷體" w:cs="標楷體" w:ascii="標楷體" w:hAnsi="標楷體"/>
        </w:rPr>
        <w:t xml:space="preserve">) </w:t>
      </w:r>
      <w:r>
        <w:rPr>
          <w:rFonts w:ascii="標楷體" w:hAnsi="標楷體" w:cs="標楷體" w:eastAsia="標楷體"/>
        </w:rPr>
        <w:t xml:space="preserve">各隊須於排定之比賽時間前 </w:t>
      </w:r>
      <w:r>
        <w:rPr>
          <w:rFonts w:eastAsia="標楷體" w:cs="標楷體" w:ascii="標楷體" w:hAnsi="標楷體"/>
        </w:rPr>
        <w:t xml:space="preserve">10 </w:t>
      </w:r>
      <w:r>
        <w:rPr>
          <w:rFonts w:ascii="標楷體" w:hAnsi="標楷體" w:cs="標楷體" w:eastAsia="標楷體"/>
        </w:rPr>
        <w:t>分鐘出場檢錄</w:t>
      </w:r>
      <w:r>
        <w:rPr>
          <w:rFonts w:eastAsia="標楷體" w:cs="標楷體" w:ascii="標楷體" w:hAnsi="標楷體"/>
        </w:rPr>
        <w:t>,</w:t>
      </w:r>
      <w:r>
        <w:rPr>
          <w:rFonts w:ascii="標楷體" w:hAnsi="標楷體" w:cs="標楷體" w:eastAsia="標楷體"/>
        </w:rPr>
        <w:t xml:space="preserve">檢錄人數不足 </w:t>
      </w:r>
      <w:r>
        <w:rPr>
          <w:rFonts w:eastAsia="標楷體" w:cs="標楷體" w:ascii="標楷體" w:hAnsi="標楷體"/>
        </w:rPr>
        <w:t>20</w:t>
      </w:r>
      <w:r>
        <w:rPr>
          <w:rFonts w:ascii="標楷體" w:hAnsi="標楷體" w:cs="標楷體" w:eastAsia="標楷體"/>
        </w:rPr>
        <w:t>人以棄權論</w:t>
      </w:r>
      <w:r>
        <w:rPr>
          <w:rFonts w:eastAsia="標楷體" w:cs="標楷體" w:ascii="標楷體" w:hAnsi="標楷體"/>
        </w:rPr>
        <w:t>,</w:t>
      </w:r>
      <w:r>
        <w:rPr>
          <w:rFonts w:ascii="標楷體" w:hAnsi="標楷體" w:cs="標楷體" w:eastAsia="標楷體"/>
        </w:rPr>
        <w:t>並不得以任何理由要求補賽</w:t>
      </w:r>
      <w:r>
        <w:rPr>
          <w:rFonts w:eastAsia="標楷體" w:cs="標楷體" w:ascii="標楷體" w:hAnsi="標楷體"/>
        </w:rPr>
        <w:t>,</w:t>
      </w:r>
      <w:r>
        <w:rPr>
          <w:rFonts w:ascii="標楷體" w:hAnsi="標楷體" w:cs="標楷體" w:eastAsia="標楷體"/>
        </w:rPr>
        <w:t>檢錄後成一路縱隊進入拔河道。</w:t>
      </w:r>
    </w:p>
    <w:p>
      <w:pPr>
        <w:pStyle w:val="Normal"/>
        <w:widowControl/>
        <w:tabs>
          <w:tab w:val="clear" w:pos="480"/>
          <w:tab w:val="left" w:pos="567" w:leader="none"/>
        </w:tabs>
        <w:spacing w:lineRule="exact" w:line="420" w:before="0" w:after="1"/>
        <w:ind w:left="868"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三</w:t>
      </w:r>
      <w:r>
        <w:rPr>
          <w:rFonts w:eastAsia="標楷體" w:cs="標楷體" w:ascii="標楷體" w:hAnsi="標楷體"/>
        </w:rPr>
        <w:t xml:space="preserve">) </w:t>
      </w:r>
      <w:r>
        <w:rPr>
          <w:rFonts w:ascii="標楷體" w:hAnsi="標楷體" w:cs="標楷體" w:eastAsia="標楷體"/>
        </w:rPr>
        <w:t xml:space="preserve">每場比賽採 </w:t>
      </w:r>
      <w:r>
        <w:rPr>
          <w:rFonts w:eastAsia="標楷體" w:cs="標楷體" w:ascii="標楷體" w:hAnsi="標楷體"/>
        </w:rPr>
        <w:t>3</w:t>
      </w:r>
      <w:r>
        <w:rPr>
          <w:rFonts w:ascii="標楷體" w:hAnsi="標楷體" w:cs="標楷體" w:eastAsia="標楷體"/>
        </w:rPr>
        <w:t xml:space="preserve">局 </w:t>
      </w:r>
      <w:r>
        <w:rPr>
          <w:rFonts w:eastAsia="標楷體" w:cs="標楷體" w:ascii="標楷體" w:hAnsi="標楷體"/>
        </w:rPr>
        <w:t xml:space="preserve">2 </w:t>
      </w:r>
      <w:r>
        <w:rPr>
          <w:rFonts w:ascii="標楷體" w:hAnsi="標楷體" w:cs="標楷體" w:eastAsia="標楷體"/>
        </w:rPr>
        <w:t>勝制</w:t>
      </w:r>
      <w:r>
        <w:rPr>
          <w:rFonts w:eastAsia="標楷體" w:cs="標楷體" w:ascii="標楷體" w:hAnsi="標楷體"/>
        </w:rPr>
        <w:t>,</w:t>
      </w:r>
      <w:r>
        <w:rPr>
          <w:rFonts w:ascii="標楷體" w:hAnsi="標楷體" w:cs="標楷體" w:eastAsia="標楷體"/>
        </w:rPr>
        <w:t xml:space="preserve">每局比賽時間為 </w:t>
      </w:r>
      <w:r>
        <w:rPr>
          <w:rFonts w:eastAsia="標楷體" w:cs="標楷體" w:ascii="標楷體" w:hAnsi="標楷體"/>
        </w:rPr>
        <w:t xml:space="preserve">1 </w:t>
      </w:r>
      <w:r>
        <w:rPr>
          <w:rFonts w:ascii="標楷體" w:hAnsi="標楷體" w:cs="標楷體" w:eastAsia="標楷體"/>
        </w:rPr>
        <w:t>分鐘</w:t>
      </w:r>
      <w:r>
        <w:rPr>
          <w:rFonts w:eastAsia="標楷體" w:cs="標楷體" w:ascii="標楷體" w:hAnsi="標楷體"/>
        </w:rPr>
        <w:t>,</w:t>
      </w:r>
      <w:r>
        <w:rPr>
          <w:rFonts w:ascii="標楷體" w:hAnsi="標楷體" w:cs="標楷體" w:eastAsia="標楷體"/>
        </w:rPr>
        <w:t xml:space="preserve">中間休息 </w:t>
      </w:r>
      <w:r>
        <w:rPr>
          <w:rFonts w:eastAsia="標楷體" w:cs="標楷體" w:ascii="標楷體" w:hAnsi="標楷體"/>
        </w:rPr>
        <w:t xml:space="preserve">2 </w:t>
      </w:r>
      <w:r>
        <w:rPr>
          <w:rFonts w:ascii="標楷體" w:hAnsi="標楷體" w:cs="標楷體" w:eastAsia="標楷體"/>
        </w:rPr>
        <w:t>分鐘。</w:t>
      </w:r>
    </w:p>
    <w:p>
      <w:pPr>
        <w:pStyle w:val="Normal"/>
        <w:widowControl/>
        <w:tabs>
          <w:tab w:val="clear" w:pos="480"/>
          <w:tab w:val="left" w:pos="567" w:leader="none"/>
        </w:tabs>
        <w:spacing w:lineRule="exact" w:line="420" w:before="0" w:after="1"/>
        <w:ind w:left="1723" w:right="1098" w:hanging="1903"/>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四</w:t>
      </w:r>
      <w:r>
        <w:rPr>
          <w:rFonts w:eastAsia="標楷體" w:cs="標楷體" w:ascii="標楷體" w:hAnsi="標楷體"/>
        </w:rPr>
        <w:t xml:space="preserve">) </w:t>
      </w:r>
      <w:r>
        <w:rPr>
          <w:rFonts w:ascii="標楷體" w:hAnsi="標楷體" w:cs="標楷體" w:eastAsia="標楷體"/>
        </w:rPr>
        <w:t xml:space="preserve">比賽時限 </w:t>
      </w:r>
      <w:r>
        <w:rPr>
          <w:rFonts w:eastAsia="標楷體" w:cs="標楷體" w:ascii="標楷體" w:hAnsi="標楷體"/>
        </w:rPr>
        <w:t xml:space="preserve">1 </w:t>
      </w:r>
      <w:r>
        <w:rPr>
          <w:rFonts w:ascii="標楷體" w:hAnsi="標楷體" w:cs="標楷體" w:eastAsia="標楷體"/>
        </w:rPr>
        <w:t>人指揮、</w:t>
      </w:r>
      <w:r>
        <w:rPr>
          <w:rFonts w:eastAsia="標楷體" w:cs="標楷體" w:ascii="標楷體" w:hAnsi="標楷體"/>
        </w:rPr>
        <w:t xml:space="preserve">1 </w:t>
      </w:r>
      <w:r>
        <w:rPr>
          <w:rFonts w:ascii="標楷體" w:hAnsi="標楷體" w:cs="標楷體" w:eastAsia="標楷體"/>
        </w:rPr>
        <w:t>人指導</w:t>
      </w:r>
      <w:r>
        <w:rPr>
          <w:rFonts w:eastAsia="標楷體" w:cs="標楷體" w:ascii="標楷體" w:hAnsi="標楷體"/>
        </w:rPr>
        <w:t>,</w:t>
      </w:r>
      <w:r>
        <w:rPr>
          <w:rFonts w:ascii="標楷體" w:hAnsi="標楷體" w:cs="標楷體" w:eastAsia="標楷體"/>
        </w:rPr>
        <w:t>且不得吹哨、嗚笛</w:t>
      </w:r>
      <w:r>
        <w:rPr>
          <w:rFonts w:eastAsia="標楷體" w:cs="標楷體" w:ascii="標楷體" w:hAnsi="標楷體"/>
        </w:rPr>
        <w:t>;</w:t>
      </w:r>
      <w:r>
        <w:rPr>
          <w:rFonts w:ascii="標楷體" w:hAnsi="標楷體" w:cs="標楷體" w:eastAsia="標楷體"/>
        </w:rPr>
        <w:t>其他職隊員不得進入比賽場內</w:t>
      </w:r>
      <w:r>
        <w:rPr>
          <w:rFonts w:eastAsia="標楷體" w:cs="標楷體" w:ascii="標楷體" w:hAnsi="標楷體"/>
        </w:rPr>
        <w:t>,</w:t>
      </w:r>
      <w:r>
        <w:rPr>
          <w:rFonts w:ascii="標楷體" w:hAnsi="標楷體" w:cs="標楷體" w:eastAsia="標楷體"/>
        </w:rPr>
        <w:t>如違反者取消該場比賽資格。</w:t>
      </w:r>
    </w:p>
    <w:p>
      <w:pPr>
        <w:pStyle w:val="Normal"/>
        <w:widowControl/>
        <w:tabs>
          <w:tab w:val="clear" w:pos="480"/>
          <w:tab w:val="left" w:pos="567" w:leader="none"/>
        </w:tabs>
        <w:spacing w:lineRule="exact" w:line="420" w:before="0" w:after="1"/>
        <w:ind w:left="1706" w:right="1098" w:hanging="684"/>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五</w:t>
      </w:r>
      <w:r>
        <w:rPr>
          <w:rFonts w:eastAsia="標楷體" w:cs="標楷體" w:ascii="標楷體" w:hAnsi="標楷體"/>
        </w:rPr>
        <w:t xml:space="preserve">) </w:t>
      </w:r>
      <w:r>
        <w:rPr>
          <w:rFonts w:ascii="標楷體" w:hAnsi="標楷體" w:cs="標楷體" w:eastAsia="標楷體"/>
        </w:rPr>
        <w:t xml:space="preserve">比賽開始第 </w:t>
      </w:r>
      <w:r>
        <w:rPr>
          <w:rFonts w:eastAsia="標楷體" w:cs="標楷體" w:ascii="標楷體" w:hAnsi="標楷體"/>
        </w:rPr>
        <w:t>1</w:t>
      </w:r>
      <w:r>
        <w:rPr>
          <w:rFonts w:ascii="標楷體" w:hAnsi="標楷體" w:cs="標楷體" w:eastAsia="標楷體"/>
        </w:rPr>
        <w:t xml:space="preserve">局場地由大會排定之，第 </w:t>
      </w:r>
      <w:r>
        <w:rPr>
          <w:rFonts w:eastAsia="標楷體" w:cs="標楷體" w:ascii="標楷體" w:hAnsi="標楷體"/>
        </w:rPr>
        <w:t>2</w:t>
      </w:r>
      <w:r>
        <w:rPr>
          <w:rFonts w:ascii="標楷體" w:hAnsi="標楷體" w:cs="標楷體" w:eastAsia="標楷體"/>
        </w:rPr>
        <w:t>局交換場地；若須進行第</w:t>
      </w:r>
      <w:r>
        <w:rPr>
          <w:rFonts w:eastAsia="標楷體" w:cs="標楷體" w:ascii="標楷體" w:hAnsi="標楷體"/>
        </w:rPr>
        <w:t>3</w:t>
      </w:r>
      <w:r>
        <w:rPr>
          <w:rFonts w:ascii="標楷體" w:hAnsi="標楷體" w:cs="標楷體" w:eastAsia="標楷體"/>
        </w:rPr>
        <w:t>局，再由雙方隊長抽籤選場地。</w:t>
      </w:r>
    </w:p>
    <w:p>
      <w:pPr>
        <w:pStyle w:val="Normal"/>
        <w:widowControl/>
        <w:tabs>
          <w:tab w:val="clear" w:pos="480"/>
          <w:tab w:val="left" w:pos="567" w:leader="none"/>
        </w:tabs>
        <w:spacing w:lineRule="exact" w:line="420" w:before="0" w:after="1"/>
        <w:ind w:left="764"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六</w:t>
      </w:r>
      <w:r>
        <w:rPr>
          <w:rFonts w:eastAsia="標楷體" w:cs="標楷體" w:ascii="標楷體" w:hAnsi="標楷體"/>
        </w:rPr>
        <w:t>)</w:t>
      </w:r>
      <w:r>
        <w:rPr>
          <w:rFonts w:ascii="標楷體" w:hAnsi="標楷體" w:cs="標楷體" w:eastAsia="標楷體"/>
        </w:rPr>
        <w:t>選手替補</w:t>
      </w:r>
      <w:r>
        <w:rPr>
          <w:rFonts w:eastAsia="標楷體" w:cs="標楷體" w:ascii="標楷體" w:hAnsi="標楷體"/>
        </w:rPr>
        <w:t>:</w:t>
      </w:r>
    </w:p>
    <w:p>
      <w:pPr>
        <w:pStyle w:val="Normal"/>
        <w:widowControl/>
        <w:tabs>
          <w:tab w:val="clear" w:pos="480"/>
          <w:tab w:val="left" w:pos="567" w:leader="none"/>
        </w:tabs>
        <w:spacing w:lineRule="exact" w:line="420" w:before="0" w:after="1"/>
        <w:ind w:left="0" w:right="1098" w:hanging="0"/>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1.</w:t>
      </w:r>
      <w:r>
        <w:rPr>
          <w:rFonts w:ascii="標楷體" w:hAnsi="標楷體" w:cs="標楷體" w:eastAsia="標楷體"/>
        </w:rPr>
        <w:t>第</w:t>
      </w:r>
      <w:r>
        <w:rPr>
          <w:rFonts w:eastAsia="標楷體" w:cs="標楷體" w:ascii="標楷體" w:hAnsi="標楷體"/>
        </w:rPr>
        <w:t>1</w:t>
      </w:r>
      <w:r>
        <w:rPr>
          <w:rFonts w:ascii="標楷體" w:hAnsi="標楷體" w:cs="標楷體" w:eastAsia="標楷體"/>
        </w:rPr>
        <w:t>場第</w:t>
      </w:r>
      <w:r>
        <w:rPr>
          <w:rFonts w:eastAsia="標楷體" w:cs="標楷體" w:ascii="標楷體" w:hAnsi="標楷體"/>
        </w:rPr>
        <w:t>1</w:t>
      </w:r>
      <w:r>
        <w:rPr>
          <w:rFonts w:ascii="標楷體" w:hAnsi="標楷體" w:cs="標楷體" w:eastAsia="標楷體"/>
        </w:rPr>
        <w:t>局比賽完成後始可進行替補。</w:t>
      </w:r>
    </w:p>
    <w:p>
      <w:pPr>
        <w:pStyle w:val="Normal"/>
        <w:widowControl/>
        <w:tabs>
          <w:tab w:val="clear" w:pos="480"/>
          <w:tab w:val="left" w:pos="567" w:leader="none"/>
        </w:tabs>
        <w:spacing w:lineRule="exact" w:line="420" w:before="0" w:after="1"/>
        <w:ind w:left="1932" w:right="543" w:hanging="278"/>
        <w:rPr>
          <w:rFonts w:ascii="標楷體" w:hAnsi="標楷體" w:eastAsia="標楷體" w:cs="標楷體"/>
        </w:rPr>
      </w:pPr>
      <w:r>
        <w:rPr>
          <w:rFonts w:eastAsia="標楷體" w:cs="標楷體" w:ascii="標楷體" w:hAnsi="標楷體"/>
        </w:rPr>
        <w:t>2.</w:t>
      </w:r>
      <w:r>
        <w:rPr>
          <w:rFonts w:ascii="標楷體" w:hAnsi="標楷體" w:cs="標楷體" w:eastAsia="標楷體"/>
        </w:rPr>
        <w:t>每局間替補由領隊或教練向主審裁判提出申請</w:t>
      </w:r>
      <w:r>
        <w:rPr>
          <w:rFonts w:eastAsia="標楷體" w:cs="標楷體" w:ascii="標楷體" w:hAnsi="標楷體"/>
        </w:rPr>
        <w:t>,</w:t>
      </w:r>
      <w:r>
        <w:rPr>
          <w:rFonts w:ascii="標楷體" w:hAnsi="標楷體" w:cs="標楷體" w:eastAsia="標楷體"/>
        </w:rPr>
        <w:t>經確認身分後始可替補入場。</w:t>
      </w:r>
    </w:p>
    <w:p>
      <w:pPr>
        <w:pStyle w:val="Normal"/>
        <w:widowControl/>
        <w:tabs>
          <w:tab w:val="clear" w:pos="480"/>
          <w:tab w:val="left" w:pos="567" w:leader="none"/>
        </w:tabs>
        <w:spacing w:lineRule="exact" w:line="420" w:before="0" w:after="1"/>
        <w:ind w:left="764" w:right="1098" w:firstLine="118"/>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w:t>
      </w:r>
      <w:r>
        <w:rPr>
          <w:rFonts w:ascii="標楷體" w:hAnsi="標楷體" w:cs="標楷體" w:eastAsia="標楷體"/>
        </w:rPr>
        <w:t>七</w:t>
      </w:r>
      <w:r>
        <w:rPr>
          <w:rFonts w:eastAsia="標楷體" w:cs="標楷體" w:ascii="標楷體" w:hAnsi="標楷體"/>
        </w:rPr>
        <w:t>)</w:t>
      </w:r>
      <w:r>
        <w:rPr>
          <w:rFonts w:ascii="標楷體" w:hAnsi="標楷體" w:cs="標楷體" w:eastAsia="標楷體"/>
        </w:rPr>
        <w:t>勝負判定</w:t>
      </w:r>
    </w:p>
    <w:p>
      <w:pPr>
        <w:pStyle w:val="Normal"/>
        <w:widowControl/>
        <w:tabs>
          <w:tab w:val="clear" w:pos="480"/>
          <w:tab w:val="left" w:pos="567" w:leader="none"/>
        </w:tabs>
        <w:spacing w:lineRule="exact" w:line="420" w:before="0" w:after="1"/>
        <w:ind w:left="1805" w:right="1098" w:hanging="2153"/>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1.</w:t>
      </w:r>
      <w:r>
        <w:rPr>
          <w:rFonts w:ascii="標楷體" w:hAnsi="標楷體" w:cs="標楷體" w:eastAsia="標楷體"/>
        </w:rPr>
        <w:t>選手就定位後</w:t>
      </w:r>
      <w:r>
        <w:rPr>
          <w:rFonts w:eastAsia="標楷體" w:cs="標楷體" w:ascii="標楷體" w:hAnsi="標楷體"/>
        </w:rPr>
        <w:t>,</w:t>
      </w:r>
      <w:r>
        <w:rPr>
          <w:rFonts w:ascii="標楷體" w:hAnsi="標楷體" w:cs="標楷體" w:eastAsia="標楷體"/>
        </w:rPr>
        <w:t>主審裁判發出「舉繩」口令</w:t>
      </w:r>
      <w:r>
        <w:rPr>
          <w:rFonts w:eastAsia="標楷體" w:cs="標楷體" w:ascii="標楷體" w:hAnsi="標楷體"/>
        </w:rPr>
        <w:t>,</w:t>
      </w:r>
      <w:r>
        <w:rPr>
          <w:rFonts w:ascii="標楷體" w:hAnsi="標楷體" w:cs="標楷體" w:eastAsia="標楷體"/>
        </w:rPr>
        <w:t>雙方選手提起繩子</w:t>
      </w:r>
      <w:r>
        <w:rPr>
          <w:rFonts w:eastAsia="標楷體" w:cs="標楷體" w:ascii="標楷體" w:hAnsi="標楷體"/>
        </w:rPr>
        <w:t>;</w:t>
      </w:r>
      <w:r>
        <w:rPr>
          <w:rFonts w:ascii="標楷體" w:hAnsi="標楷體" w:cs="標楷體" w:eastAsia="標楷體"/>
        </w:rPr>
        <w:t>聞「拉緊」口令時</w:t>
      </w:r>
      <w:r>
        <w:rPr>
          <w:rFonts w:eastAsia="標楷體" w:cs="標楷體" w:ascii="標楷體" w:hAnsi="標楷體"/>
        </w:rPr>
        <w:t>,</w:t>
      </w:r>
      <w:r>
        <w:rPr>
          <w:rFonts w:ascii="標楷體" w:hAnsi="標楷體" w:cs="標楷體" w:eastAsia="標楷體"/>
        </w:rPr>
        <w:t>雙方選手使力讓繩子呈緊繃狀態</w:t>
      </w:r>
      <w:r>
        <w:rPr>
          <w:rFonts w:eastAsia="標楷體" w:cs="標楷體" w:ascii="標楷體" w:hAnsi="標楷體"/>
        </w:rPr>
        <w:t>;</w:t>
      </w:r>
      <w:r>
        <w:rPr>
          <w:rFonts w:ascii="標楷體" w:hAnsi="標楷體" w:cs="標楷體" w:eastAsia="標楷體"/>
        </w:rPr>
        <w:t>調 整中心線時</w:t>
      </w:r>
      <w:r>
        <w:rPr>
          <w:rFonts w:eastAsia="標楷體" w:cs="標楷體" w:ascii="標楷體" w:hAnsi="標楷體"/>
        </w:rPr>
        <w:t>,</w:t>
      </w:r>
      <w:r>
        <w:rPr>
          <w:rFonts w:ascii="標楷體" w:hAnsi="標楷體" w:cs="標楷體" w:eastAsia="標楷體"/>
        </w:rPr>
        <w:t>雙方領隊或教練配合手勢</w:t>
      </w:r>
      <w:r>
        <w:rPr>
          <w:rFonts w:eastAsia="標楷體" w:cs="標楷體" w:ascii="標楷體" w:hAnsi="標楷體"/>
        </w:rPr>
        <w:t>,</w:t>
      </w:r>
      <w:r>
        <w:rPr>
          <w:rFonts w:ascii="標楷體" w:hAnsi="標楷體" w:cs="標楷體" w:eastAsia="標楷體"/>
        </w:rPr>
        <w:t>快速調整隊員位置</w:t>
      </w:r>
      <w:r>
        <w:rPr>
          <w:rFonts w:eastAsia="標楷體" w:cs="標楷體" w:ascii="標楷體" w:hAnsi="標楷體"/>
        </w:rPr>
        <w:t xml:space="preserve">, </w:t>
      </w:r>
      <w:r>
        <w:rPr>
          <w:rFonts w:ascii="標楷體" w:hAnsi="標楷體" w:cs="標楷體" w:eastAsia="標楷體"/>
        </w:rPr>
        <w:t>使繩子中心標誌與拔河道中心線對齊</w:t>
      </w:r>
      <w:r>
        <w:rPr>
          <w:rFonts w:eastAsia="標楷體" w:cs="標楷體" w:ascii="標楷體" w:hAnsi="標楷體"/>
        </w:rPr>
        <w:t>;</w:t>
      </w:r>
      <w:r>
        <w:rPr>
          <w:rFonts w:ascii="標楷體" w:hAnsi="標楷體" w:cs="標楷體" w:eastAsia="標楷體"/>
        </w:rPr>
        <w:t>聞「預備」口令時</w:t>
      </w:r>
      <w:r>
        <w:rPr>
          <w:rFonts w:eastAsia="標楷體" w:cs="標楷體" w:ascii="標楷體" w:hAnsi="標楷體"/>
        </w:rPr>
        <w:t>,</w:t>
      </w:r>
      <w:r>
        <w:rPr>
          <w:rFonts w:ascii="標楷體" w:hAnsi="標楷體" w:cs="標楷體" w:eastAsia="標楷體"/>
        </w:rPr>
        <w:t>雙方選手靜止不動</w:t>
      </w:r>
      <w:r>
        <w:rPr>
          <w:rFonts w:eastAsia="標楷體" w:cs="標楷體" w:ascii="標楷體" w:hAnsi="標楷體"/>
        </w:rPr>
        <w:t>,</w:t>
      </w:r>
      <w:r>
        <w:rPr>
          <w:rFonts w:ascii="標楷體" w:hAnsi="標楷體" w:cs="標楷體" w:eastAsia="標楷體"/>
        </w:rPr>
        <w:t>保持拉繩狀態</w:t>
      </w:r>
      <w:r>
        <w:rPr>
          <w:rFonts w:eastAsia="標楷體" w:cs="標楷體" w:ascii="標楷體" w:hAnsi="標楷體"/>
        </w:rPr>
        <w:t>;</w:t>
      </w:r>
      <w:r>
        <w:rPr>
          <w:rFonts w:ascii="標楷體" w:hAnsi="標楷體" w:cs="標楷體" w:eastAsia="標楷體"/>
        </w:rPr>
        <w:t>聞「開始」口令後</w:t>
      </w:r>
      <w:r>
        <w:rPr>
          <w:rFonts w:eastAsia="標楷體" w:cs="標楷體" w:ascii="標楷體" w:hAnsi="標楷體"/>
        </w:rPr>
        <w:t>,</w:t>
      </w:r>
      <w:r>
        <w:rPr>
          <w:rFonts w:ascii="標楷體" w:hAnsi="標楷體" w:cs="標楷體" w:eastAsia="標楷體"/>
        </w:rPr>
        <w:t>進行比賽</w:t>
      </w:r>
      <w:r>
        <w:rPr>
          <w:rFonts w:eastAsia="標楷體" w:cs="標楷體" w:ascii="標楷體" w:hAnsi="標楷體"/>
        </w:rPr>
        <w:t>;</w:t>
      </w:r>
      <w:r>
        <w:rPr>
          <w:rFonts w:ascii="標楷體" w:hAnsi="標楷體" w:cs="標楷體" w:eastAsia="標楷體"/>
        </w:rPr>
        <w:t>當一方決勝記號</w:t>
      </w:r>
      <w:r>
        <w:rPr>
          <w:rFonts w:eastAsia="標楷體" w:cs="標楷體" w:ascii="標楷體" w:hAnsi="標楷體"/>
        </w:rPr>
        <w:t>(</w:t>
      </w:r>
      <w:r>
        <w:rPr>
          <w:rFonts w:ascii="標楷體" w:hAnsi="標楷體" w:cs="標楷體" w:eastAsia="標楷體"/>
        </w:rPr>
        <w:t>繩子白色標誌</w:t>
      </w:r>
      <w:r>
        <w:rPr>
          <w:rFonts w:eastAsia="標楷體" w:cs="標楷體" w:ascii="標楷體" w:hAnsi="標楷體"/>
        </w:rPr>
        <w:t>)</w:t>
      </w:r>
      <w:r>
        <w:rPr>
          <w:rFonts w:ascii="標楷體" w:hAnsi="標楷體" w:cs="標楷體" w:eastAsia="標楷體"/>
        </w:rPr>
        <w:t>被拉至中心線時</w:t>
      </w:r>
      <w:r>
        <w:rPr>
          <w:rFonts w:eastAsia="標楷體" w:cs="標楷體" w:ascii="標楷體" w:hAnsi="標楷體"/>
        </w:rPr>
        <w:t>,</w:t>
      </w:r>
      <w:r>
        <w:rPr>
          <w:rFonts w:ascii="標楷體" w:hAnsi="標楷體" w:cs="標楷體" w:eastAsia="標楷體"/>
        </w:rPr>
        <w:t>主審裁判嗚笛判定勝負。</w:t>
      </w:r>
    </w:p>
    <w:p>
      <w:pPr>
        <w:pStyle w:val="Normal"/>
        <w:widowControl/>
        <w:tabs>
          <w:tab w:val="clear" w:pos="480"/>
          <w:tab w:val="left" w:pos="567" w:leader="none"/>
        </w:tabs>
        <w:spacing w:lineRule="exact" w:line="420" w:before="0" w:after="1"/>
        <w:ind w:left="1805" w:right="1098" w:hanging="2153"/>
        <w:rPr/>
      </w:pPr>
      <w:r>
        <w:rPr>
          <w:rFonts w:ascii="標楷體" w:hAnsi="標楷體" w:cs="標楷體" w:eastAsia="標楷體"/>
        </w:rPr>
        <w:t xml:space="preserve">                </w:t>
      </w:r>
      <w:r>
        <w:rPr>
          <w:rFonts w:eastAsia="標楷體" w:cs="標楷體" w:ascii="標楷體" w:hAnsi="標楷體"/>
        </w:rPr>
        <w:t>2.</w:t>
      </w:r>
      <w:r>
        <w:rPr>
          <w:rFonts w:ascii="標楷體" w:hAnsi="標楷體" w:cs="標楷體" w:eastAsia="標楷體"/>
        </w:rPr>
        <w:t>任</w:t>
      </w:r>
      <w:r>
        <w:rPr>
          <w:rFonts w:ascii="標楷體" w:hAnsi="標楷體" w:cs="標楷體" w:eastAsia="標楷體"/>
          <w:color w:val="000000"/>
        </w:rPr>
        <w:t xml:space="preserve">何 </w:t>
      </w:r>
      <w:r>
        <w:rPr>
          <w:rFonts w:eastAsia="標楷體" w:cs="標楷體" w:ascii="標楷體" w:hAnsi="標楷體"/>
          <w:color w:val="000000"/>
        </w:rPr>
        <w:t>1</w:t>
      </w:r>
      <w:r>
        <w:rPr>
          <w:rFonts w:ascii="標楷體" w:hAnsi="標楷體" w:cs="標楷體" w:eastAsia="標楷體"/>
          <w:color w:val="000000"/>
        </w:rPr>
        <w:t xml:space="preserve">局比賽至 </w:t>
      </w:r>
      <w:r>
        <w:rPr>
          <w:rFonts w:eastAsia="標楷體" w:cs="標楷體" w:ascii="標楷體" w:hAnsi="標楷體"/>
          <w:color w:val="000000"/>
        </w:rPr>
        <w:t xml:space="preserve">1 </w:t>
      </w:r>
      <w:r>
        <w:rPr>
          <w:rFonts w:ascii="標楷體" w:hAnsi="標楷體" w:cs="標楷體" w:eastAsia="標楷體"/>
          <w:color w:val="000000"/>
        </w:rPr>
        <w:t>分鐘仍未分出勝負時</w:t>
      </w:r>
      <w:r>
        <w:rPr>
          <w:rFonts w:eastAsia="標楷體" w:cs="標楷體" w:ascii="標楷體" w:hAnsi="標楷體"/>
          <w:color w:val="000000"/>
        </w:rPr>
        <w:t>,</w:t>
      </w:r>
      <w:r>
        <w:rPr>
          <w:rFonts w:ascii="標楷體" w:hAnsi="標楷體" w:cs="標楷體" w:eastAsia="標楷體"/>
          <w:color w:val="000000"/>
        </w:rPr>
        <w:t>以紅色中心標誌偏向的一方為勝隊。</w:t>
      </w:r>
    </w:p>
    <w:p>
      <w:pPr>
        <w:pStyle w:val="Normal"/>
        <w:widowControl/>
        <w:tabs>
          <w:tab w:val="clear" w:pos="480"/>
          <w:tab w:val="left" w:pos="567" w:leader="none"/>
          <w:tab w:val="left" w:pos="1134" w:leader="none"/>
        </w:tabs>
        <w:spacing w:lineRule="exact" w:line="420" w:before="0" w:after="1"/>
        <w:ind w:left="764" w:right="543" w:hanging="0"/>
        <w:rPr>
          <w:rFonts w:ascii="標楷體" w:hAnsi="標楷體" w:eastAsia="標楷體" w:cs="標楷體"/>
          <w:color w:val="000000"/>
        </w:rPr>
      </w:pPr>
      <w:r>
        <w:rPr>
          <w:rFonts w:ascii="標楷體" w:hAnsi="標楷體" w:cs="標楷體" w:eastAsia="標楷體"/>
          <w:color w:val="000000"/>
        </w:rPr>
        <w:t xml:space="preserve">   </w:t>
      </w:r>
      <w:r>
        <w:rPr>
          <w:rFonts w:eastAsia="標楷體" w:cs="標楷體" w:ascii="標楷體" w:hAnsi="標楷體"/>
          <w:color w:val="000000"/>
        </w:rPr>
        <w:t>(</w:t>
      </w:r>
      <w:r>
        <w:rPr>
          <w:rFonts w:ascii="標楷體" w:hAnsi="標楷體" w:cs="標楷體" w:eastAsia="標楷體"/>
          <w:color w:val="000000"/>
        </w:rPr>
        <w:t>八</w:t>
      </w:r>
      <w:r>
        <w:rPr>
          <w:rFonts w:eastAsia="標楷體" w:cs="標楷體" w:ascii="標楷體" w:hAnsi="標楷體"/>
          <w:color w:val="000000"/>
        </w:rPr>
        <w:t>)</w:t>
      </w:r>
      <w:r>
        <w:rPr>
          <w:rFonts w:ascii="標楷體" w:hAnsi="標楷體" w:cs="標楷體" w:eastAsia="標楷體"/>
          <w:color w:val="000000"/>
        </w:rPr>
        <w:t>繩子應向後拉</w:t>
      </w:r>
      <w:r>
        <w:rPr>
          <w:rFonts w:eastAsia="標楷體" w:cs="標楷體" w:ascii="標楷體" w:hAnsi="標楷體"/>
          <w:color w:val="000000"/>
        </w:rPr>
        <w:t>,</w:t>
      </w:r>
      <w:r>
        <w:rPr>
          <w:rFonts w:ascii="標楷體" w:hAnsi="標楷體" w:cs="標楷體" w:eastAsia="標楷體"/>
          <w:color w:val="000000"/>
        </w:rPr>
        <w:t>不得左右搖擺或故意放手鬆繩傷害對隊</w:t>
      </w:r>
      <w:r>
        <w:rPr>
          <w:rFonts w:eastAsia="標楷體" w:cs="標楷體" w:ascii="標楷體" w:hAnsi="標楷體"/>
          <w:color w:val="000000"/>
        </w:rPr>
        <w:t>,</w:t>
      </w:r>
      <w:r>
        <w:rPr>
          <w:rFonts w:ascii="標楷體" w:hAnsi="標楷體" w:cs="標楷體" w:eastAsia="標楷體"/>
          <w:color w:val="000000"/>
        </w:rPr>
        <w:t>違者取消該場比賽資格。</w:t>
      </w:r>
    </w:p>
    <w:p>
      <w:pPr>
        <w:pStyle w:val="Normal"/>
        <w:widowControl/>
        <w:tabs>
          <w:tab w:val="clear" w:pos="480"/>
          <w:tab w:val="left" w:pos="567" w:leader="none"/>
          <w:tab w:val="left" w:pos="1134" w:leader="none"/>
        </w:tabs>
        <w:spacing w:lineRule="exact" w:line="420" w:before="0" w:after="1"/>
        <w:ind w:left="764" w:right="543" w:hanging="0"/>
        <w:rPr>
          <w:rFonts w:ascii="標楷體" w:hAnsi="標楷體" w:eastAsia="標楷體" w:cs="標楷體"/>
          <w:color w:val="000000"/>
        </w:rPr>
      </w:pPr>
      <w:r>
        <w:rPr>
          <w:rFonts w:ascii="標楷體" w:hAnsi="標楷體" w:cs="標楷體" w:eastAsia="標楷體"/>
          <w:color w:val="000000"/>
        </w:rPr>
        <w:t xml:space="preserve">   </w:t>
      </w:r>
      <w:r>
        <w:rPr>
          <w:rFonts w:eastAsia="標楷體" w:cs="標楷體" w:ascii="標楷體" w:hAnsi="標楷體"/>
          <w:color w:val="000000"/>
        </w:rPr>
        <w:t>(</w:t>
      </w:r>
      <w:r>
        <w:rPr>
          <w:rFonts w:ascii="標楷體" w:hAnsi="標楷體" w:cs="標楷體" w:eastAsia="標楷體"/>
          <w:color w:val="000000"/>
        </w:rPr>
        <w:t>九</w:t>
      </w:r>
      <w:r>
        <w:rPr>
          <w:rFonts w:eastAsia="標楷體" w:cs="標楷體" w:ascii="標楷體" w:hAnsi="標楷體"/>
          <w:color w:val="000000"/>
        </w:rPr>
        <w:t>)</w:t>
      </w:r>
      <w:r>
        <w:rPr>
          <w:rFonts w:ascii="標楷體" w:hAnsi="標楷體" w:cs="標楷體" w:eastAsia="標楷體"/>
          <w:color w:val="000000"/>
        </w:rPr>
        <w:t>有關比賽進行方式得依</w:t>
      </w:r>
      <w:r>
        <w:rPr>
          <w:rFonts w:eastAsia="標楷體" w:cs="標楷體" w:ascii="標楷體" w:hAnsi="標楷體"/>
          <w:color w:val="000000"/>
        </w:rPr>
        <w:t>110</w:t>
      </w:r>
      <w:r>
        <w:rPr>
          <w:rFonts w:ascii="標楷體" w:hAnsi="標楷體" w:cs="標楷體" w:eastAsia="標楷體"/>
          <w:color w:val="000000"/>
        </w:rPr>
        <w:t>年全國原住民族運動會技術手冊公告做調整。</w:t>
      </w:r>
    </w:p>
    <w:p>
      <w:pPr>
        <w:pStyle w:val="Normal"/>
        <w:widowControl/>
        <w:numPr>
          <w:ilvl w:val="1"/>
          <w:numId w:val="3"/>
        </w:numPr>
        <w:spacing w:lineRule="exact" w:line="420" w:before="0" w:after="1"/>
        <w:ind w:left="966" w:right="1098" w:hanging="966"/>
        <w:rPr>
          <w:rFonts w:ascii="標楷體" w:hAnsi="標楷體" w:eastAsia="標楷體" w:cs="標楷體"/>
          <w:color w:val="000000"/>
        </w:rPr>
      </w:pPr>
      <w:r>
        <w:rPr>
          <w:rFonts w:ascii="標楷體" w:hAnsi="標楷體" w:cs="標楷體" w:eastAsia="標楷體"/>
          <w:color w:val="000000"/>
        </w:rPr>
        <w:t>選拔條件：採菁英制組成黃金陣容，取得代表權球隊不得要求整隊代表參加原住民運動會賽事，必須遵守選拔辦法來組隊，否則取消代表權。</w:t>
      </w:r>
    </w:p>
    <w:p>
      <w:pPr>
        <w:pStyle w:val="Normal"/>
        <w:widowControl/>
        <w:spacing w:lineRule="exact" w:line="420" w:before="0" w:after="1"/>
        <w:ind w:left="966" w:right="401" w:hanging="0"/>
        <w:rPr>
          <w:rFonts w:ascii="標楷體" w:hAnsi="標楷體" w:eastAsia="標楷體" w:cs="標楷體"/>
          <w:color w:val="000000"/>
        </w:rPr>
      </w:pPr>
      <w:r>
        <w:rPr>
          <w:rFonts w:ascii="標楷體" w:hAnsi="標楷體" w:cs="標楷體" w:eastAsia="標楷體"/>
          <w:color w:val="000000"/>
        </w:rPr>
        <w:t>代表隊組成方式：男子組、女子組冠軍隊取</w:t>
      </w:r>
      <w:r>
        <w:rPr>
          <w:rFonts w:eastAsia="標楷體" w:cs="標楷體" w:ascii="標楷體" w:hAnsi="標楷體"/>
          <w:color w:val="000000"/>
        </w:rPr>
        <w:t>7</w:t>
      </w:r>
      <w:r>
        <w:rPr>
          <w:rFonts w:ascii="標楷體" w:hAnsi="標楷體" w:cs="標楷體" w:eastAsia="標楷體"/>
          <w:color w:val="000000"/>
        </w:rPr>
        <w:t>名、亞軍取</w:t>
      </w:r>
      <w:r>
        <w:rPr>
          <w:rFonts w:eastAsia="標楷體" w:cs="標楷體" w:ascii="標楷體" w:hAnsi="標楷體"/>
          <w:color w:val="000000"/>
        </w:rPr>
        <w:t>5</w:t>
      </w:r>
      <w:r>
        <w:rPr>
          <w:rFonts w:ascii="標楷體" w:hAnsi="標楷體" w:cs="標楷體" w:eastAsia="標楷體"/>
          <w:color w:val="000000"/>
        </w:rPr>
        <w:t>名、季軍取</w:t>
      </w:r>
      <w:r>
        <w:rPr>
          <w:rFonts w:eastAsia="標楷體" w:cs="標楷體" w:ascii="標楷體" w:hAnsi="標楷體"/>
          <w:color w:val="000000"/>
        </w:rPr>
        <w:t>3</w:t>
      </w:r>
      <w:r>
        <w:rPr>
          <w:rFonts w:ascii="標楷體" w:hAnsi="標楷體" w:cs="標楷體" w:eastAsia="標楷體"/>
          <w:color w:val="000000"/>
        </w:rPr>
        <w:t>名、殿軍取</w:t>
      </w:r>
      <w:r>
        <w:rPr>
          <w:rFonts w:eastAsia="標楷體" w:cs="標楷體" w:ascii="標楷體" w:hAnsi="標楷體"/>
          <w:color w:val="000000"/>
        </w:rPr>
        <w:t>2</w:t>
      </w:r>
      <w:r>
        <w:rPr>
          <w:rFonts w:ascii="標楷體" w:hAnsi="標楷體" w:cs="標楷體" w:eastAsia="標楷體"/>
          <w:color w:val="000000"/>
        </w:rPr>
        <w:t>名、委員會遴選</w:t>
      </w:r>
      <w:r>
        <w:rPr>
          <w:rFonts w:eastAsia="標楷體" w:cs="標楷體" w:ascii="標楷體" w:hAnsi="標楷體"/>
          <w:color w:val="000000"/>
        </w:rPr>
        <w:t>3</w:t>
      </w:r>
      <w:r>
        <w:rPr>
          <w:rFonts w:ascii="標楷體" w:hAnsi="標楷體" w:cs="標楷體" w:eastAsia="標楷體"/>
          <w:color w:val="000000"/>
        </w:rPr>
        <w:t>名，另備取男、女各</w:t>
      </w:r>
      <w:r>
        <w:rPr>
          <w:rFonts w:eastAsia="標楷體" w:cs="標楷體" w:ascii="標楷體" w:hAnsi="標楷體"/>
          <w:color w:val="000000"/>
        </w:rPr>
        <w:t>2</w:t>
      </w:r>
      <w:r>
        <w:rPr>
          <w:rFonts w:ascii="標楷體" w:hAnsi="標楷體" w:cs="標楷體" w:eastAsia="標楷體"/>
          <w:color w:val="000000"/>
        </w:rPr>
        <w:t>名；混合組：冠軍隊男、女各</w:t>
      </w:r>
      <w:r>
        <w:rPr>
          <w:rFonts w:eastAsia="標楷體" w:cs="標楷體" w:ascii="標楷體" w:hAnsi="標楷體"/>
          <w:color w:val="000000"/>
        </w:rPr>
        <w:t>5</w:t>
      </w:r>
      <w:r>
        <w:rPr>
          <w:rFonts w:ascii="標楷體" w:hAnsi="標楷體" w:cs="標楷體" w:eastAsia="標楷體"/>
          <w:color w:val="000000"/>
        </w:rPr>
        <w:t>名，亞軍各</w:t>
      </w:r>
      <w:r>
        <w:rPr>
          <w:rFonts w:eastAsia="標楷體" w:cs="標楷體" w:ascii="標楷體" w:hAnsi="標楷體"/>
          <w:color w:val="000000"/>
        </w:rPr>
        <w:t>3</w:t>
      </w:r>
      <w:r>
        <w:rPr>
          <w:rFonts w:ascii="標楷體" w:hAnsi="標楷體" w:cs="標楷體" w:eastAsia="標楷體"/>
          <w:color w:val="000000"/>
        </w:rPr>
        <w:t>名，其餘由遴選委員提出名單，另備取男、女各</w:t>
      </w:r>
      <w:r>
        <w:rPr>
          <w:rFonts w:eastAsia="標楷體" w:cs="標楷體" w:ascii="標楷體" w:hAnsi="標楷體"/>
          <w:color w:val="000000"/>
        </w:rPr>
        <w:t>2</w:t>
      </w:r>
      <w:r>
        <w:rPr>
          <w:rFonts w:ascii="標楷體" w:hAnsi="標楷體" w:cs="標楷體" w:eastAsia="標楷體"/>
          <w:color w:val="000000"/>
        </w:rPr>
        <w:t>名。</w:t>
      </w:r>
    </w:p>
    <w:p>
      <w:pPr>
        <w:pStyle w:val="Normal"/>
        <w:widowControl/>
        <w:numPr>
          <w:ilvl w:val="1"/>
          <w:numId w:val="3"/>
        </w:numPr>
        <w:spacing w:lineRule="exact" w:line="420" w:before="0" w:after="1"/>
        <w:ind w:left="980" w:right="401" w:hanging="838"/>
        <w:rPr>
          <w:rFonts w:ascii="標楷體" w:hAnsi="標楷體" w:eastAsia="標楷體" w:cs="標楷體"/>
          <w:color w:val="000000"/>
        </w:rPr>
      </w:pPr>
      <w:r>
        <w:rPr>
          <w:rFonts w:ascii="標楷體" w:hAnsi="標楷體" w:cs="標楷體" w:eastAsia="標楷體"/>
          <w:color w:val="000000"/>
        </w:rPr>
        <w:t>本要點有關各項規定及執行內容得依</w:t>
      </w:r>
      <w:r>
        <w:rPr>
          <w:rFonts w:eastAsia="標楷體" w:cs="標楷體" w:ascii="標楷體" w:hAnsi="標楷體"/>
          <w:color w:val="000000"/>
        </w:rPr>
        <w:t>110</w:t>
      </w:r>
      <w:r>
        <w:rPr>
          <w:rFonts w:ascii="標楷體" w:hAnsi="標楷體" w:cs="標楷體" w:eastAsia="標楷體"/>
          <w:color w:val="000000"/>
        </w:rPr>
        <w:t>年全國原住民族運動會技術手冊公告進行調整，並經新北市政府原住民族行政局核備實施，修正時亦同。</w:t>
      </w:r>
      <w:r>
        <w:br w:type="page"/>
      </w:r>
    </w:p>
    <w:p>
      <w:pPr>
        <w:pStyle w:val="Style40"/>
        <w:spacing w:lineRule="exact" w:line="400" w:before="0" w:after="0"/>
        <w:ind w:left="0" w:right="0" w:firstLine="130"/>
        <w:jc w:val="center"/>
        <w:rPr/>
      </w:pPr>
      <w:r>
        <w:rPr>
          <w:rFonts w:ascii="標楷體" w:hAnsi="標楷體" w:cs="標楷體" w:eastAsia="標楷體"/>
          <w:color w:val="000000"/>
          <w:spacing w:val="19"/>
          <w:kern w:val="0"/>
          <w:sz w:val="32"/>
          <w:szCs w:val="32"/>
        </w:rPr>
        <w:t>新北市</w:t>
      </w:r>
      <w:r>
        <w:rPr>
          <w:rFonts w:eastAsia="標楷體" w:cs="標楷體" w:ascii="標楷體" w:hAnsi="標楷體"/>
          <w:spacing w:val="19"/>
          <w:kern w:val="0"/>
          <w:sz w:val="32"/>
          <w:szCs w:val="32"/>
        </w:rPr>
        <w:t>110</w:t>
      </w:r>
      <w:r>
        <w:rPr>
          <w:rFonts w:ascii="標楷體" w:hAnsi="標楷體" w:cs="標楷體" w:eastAsia="標楷體"/>
          <w:spacing w:val="19"/>
          <w:kern w:val="0"/>
          <w:sz w:val="32"/>
          <w:szCs w:val="32"/>
        </w:rPr>
        <w:t>年全國原住民族運動會拔河代表隊選</w:t>
      </w:r>
      <w:r>
        <w:rPr>
          <w:rFonts w:ascii="標楷體" w:hAnsi="標楷體" w:cs="標楷體" w:eastAsia="標楷體"/>
          <w:spacing w:val="-6"/>
          <w:kern w:val="0"/>
          <w:sz w:val="32"/>
          <w:szCs w:val="32"/>
        </w:rPr>
        <w:t>拔</w:t>
      </w:r>
    </w:p>
    <w:p>
      <w:pPr>
        <w:pStyle w:val="Normal"/>
        <w:jc w:val="center"/>
        <w:rPr/>
      </w:pPr>
      <w:r>
        <w:rPr>
          <w:rFonts w:ascii="標楷體" w:hAnsi="標楷體" w:cs="標楷體" w:eastAsia="標楷體"/>
          <w:spacing w:val="22"/>
          <w:kern w:val="0"/>
          <w:sz w:val="32"/>
          <w:szCs w:val="32"/>
        </w:rPr>
        <w:t>報名</w:t>
      </w:r>
      <w:r>
        <w:rPr>
          <w:rFonts w:ascii="標楷體" w:hAnsi="標楷體" w:cs="標楷體" w:eastAsia="標楷體"/>
          <w:spacing w:val="1"/>
          <w:kern w:val="0"/>
          <w:sz w:val="32"/>
          <w:szCs w:val="32"/>
        </w:rPr>
        <w:t>表</w:t>
      </w:r>
    </w:p>
    <w:p>
      <w:pPr>
        <w:pStyle w:val="Normal"/>
        <w:ind w:left="1080" w:right="0" w:hanging="1080"/>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組別：□公開男子組□公開女子組□公開男女混合組</w:t>
      </w:r>
    </w:p>
    <w:tbl>
      <w:tblPr>
        <w:tblW w:w="9874" w:type="dxa"/>
        <w:jc w:val="center"/>
        <w:tblInd w:w="0" w:type="dxa"/>
        <w:tblCellMar>
          <w:top w:w="0" w:type="dxa"/>
          <w:left w:w="108" w:type="dxa"/>
          <w:bottom w:w="0" w:type="dxa"/>
          <w:right w:w="108" w:type="dxa"/>
        </w:tblCellMar>
      </w:tblPr>
      <w:tblGrid>
        <w:gridCol w:w="959"/>
        <w:gridCol w:w="1843"/>
        <w:gridCol w:w="1559"/>
        <w:gridCol w:w="2268"/>
        <w:gridCol w:w="1922"/>
        <w:gridCol w:w="1323"/>
      </w:tblGrid>
      <w:tr>
        <w:trPr>
          <w:tblHeader w:val="true"/>
        </w:trPr>
        <w:tc>
          <w:tcPr>
            <w:tcW w:w="9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編號</w:t>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姓  名</w:t>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生  日</w:t>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身分證字號</w:t>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設籍本市日期</w:t>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before="72" w:after="72"/>
              <w:jc w:val="center"/>
              <w:rPr>
                <w:rFonts w:ascii="標楷體" w:hAnsi="標楷體" w:eastAsia="標楷體" w:cs="標楷體"/>
              </w:rPr>
            </w:pPr>
            <w:r>
              <w:rPr>
                <w:rFonts w:ascii="標楷體" w:hAnsi="標楷體" w:cs="標楷體" w:eastAsia="標楷體"/>
              </w:rPr>
              <w:t>備  註</w:t>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snapToGrid w:val="false"/>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r>
      <w:tr>
        <w:trPr>
          <w:trHeight w:val="564" w:hRule="atLeast"/>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4320" w:leader="none"/>
                <w:tab w:val="left" w:pos="7200" w:leader="none"/>
              </w:tabs>
              <w:spacing w:before="72" w:after="72"/>
              <w:rPr>
                <w:rFonts w:ascii="標楷體" w:hAnsi="標楷體" w:eastAsia="標楷體" w:cs="標楷體"/>
              </w:rPr>
            </w:pPr>
            <w:r>
              <w:rPr>
                <w:rFonts w:eastAsia="標楷體" w:cs="標楷體" w:ascii="標楷體" w:hAnsi="標楷體"/>
              </w:rPr>
              <w:t>(</w:t>
            </w:r>
            <w:r>
              <w:rPr>
                <w:rFonts w:ascii="標楷體" w:hAnsi="標楷體" w:cs="標楷體" w:eastAsia="標楷體"/>
              </w:rPr>
              <w:t>候補</w:t>
            </w:r>
            <w:r>
              <w:rPr>
                <w:rFonts w:eastAsia="標楷體" w:cs="標楷體" w:ascii="標楷體" w:hAnsi="標楷體"/>
              </w:rPr>
              <w:t>)</w:t>
            </w:r>
          </w:p>
        </w:tc>
      </w:tr>
      <w:tr>
        <w:trPr>
          <w:trHeight w:val="393" w:hRule="atLeast"/>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before="72" w:after="72"/>
              <w:rPr>
                <w:rFonts w:ascii="標楷體" w:hAnsi="標楷體" w:eastAsia="標楷體" w:cs="標楷體"/>
              </w:rPr>
            </w:pPr>
            <w:r>
              <w:rPr>
                <w:rFonts w:eastAsia="標楷體" w:cs="標楷體" w:ascii="標楷體" w:hAnsi="標楷體"/>
              </w:rPr>
              <w:t>(</w:t>
            </w:r>
            <w:r>
              <w:rPr>
                <w:rFonts w:ascii="標楷體" w:hAnsi="標楷體" w:cs="標楷體" w:eastAsia="標楷體"/>
              </w:rPr>
              <w:t>候補</w:t>
            </w:r>
            <w:r>
              <w:rPr>
                <w:rFonts w:eastAsia="標楷體" w:cs="標楷體" w:ascii="標楷體" w:hAnsi="標楷體"/>
              </w:rPr>
              <w:t>)</w:t>
            </w:r>
          </w:p>
        </w:tc>
      </w:tr>
      <w:tr>
        <w:trPr>
          <w:trHeight w:val="245" w:hRule="atLeast"/>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4320" w:leader="none"/>
                <w:tab w:val="left" w:pos="7200" w:leader="none"/>
              </w:tabs>
              <w:spacing w:before="72" w:after="72"/>
              <w:rPr>
                <w:rFonts w:ascii="標楷體" w:hAnsi="標楷體" w:eastAsia="標楷體" w:cs="標楷體"/>
              </w:rPr>
            </w:pPr>
            <w:r>
              <w:rPr>
                <w:rFonts w:eastAsia="標楷體" w:cs="標楷體" w:ascii="標楷體" w:hAnsi="標楷體"/>
              </w:rPr>
              <w:t>(</w:t>
            </w:r>
            <w:r>
              <w:rPr>
                <w:rFonts w:ascii="標楷體" w:hAnsi="標楷體" w:cs="標楷體" w:eastAsia="標楷體"/>
              </w:rPr>
              <w:t>候補</w:t>
            </w:r>
            <w:r>
              <w:rPr>
                <w:rFonts w:eastAsia="標楷體" w:cs="標楷體" w:ascii="標楷體" w:hAnsi="標楷體"/>
              </w:rPr>
              <w:t>)</w:t>
            </w:r>
          </w:p>
        </w:tc>
      </w:tr>
      <w:tr>
        <w:trPr>
          <w:trHeight w:val="357" w:hRule="atLeast"/>
        </w:trPr>
        <w:tc>
          <w:tcPr>
            <w:tcW w:w="959" w:type="dxa"/>
            <w:tcBorders>
              <w:top w:val="single" w:sz="4" w:space="0" w:color="000000"/>
              <w:left w:val="single" w:sz="4" w:space="0" w:color="000000"/>
              <w:bottom w:val="single" w:sz="4" w:space="0" w:color="000000"/>
            </w:tcBorders>
            <w:shd w:fill="auto" w:val="clear"/>
            <w:vAlign w:val="center"/>
          </w:tcPr>
          <w:p>
            <w:pPr>
              <w:pStyle w:val="Normal"/>
              <w:numPr>
                <w:ilvl w:val="0"/>
                <w:numId w:val="2"/>
              </w:numPr>
              <w:tabs>
                <w:tab w:val="clear" w:pos="480"/>
                <w:tab w:val="left" w:pos="4320" w:leader="none"/>
                <w:tab w:val="left" w:pos="7200" w:leader="none"/>
              </w:tabs>
              <w:suppressAutoHyphens w:val="true"/>
              <w:snapToGrid w:val="false"/>
              <w:spacing w:before="72" w:after="72"/>
              <w:rPr>
                <w:rFonts w:ascii="標楷體" w:hAnsi="標楷體" w:eastAsia="標楷體" w:cs="標楷體"/>
              </w:rPr>
            </w:pPr>
            <w:r>
              <w:rPr>
                <w:rFonts w:eastAsia="標楷體" w:cs="標楷體" w:ascii="標楷體" w:hAnsi="標楷體"/>
              </w:rPr>
            </w:r>
          </w:p>
        </w:tc>
        <w:tc>
          <w:tcPr>
            <w:tcW w:w="1843"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559"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2268" w:type="dxa"/>
            <w:tcBorders>
              <w:top w:val="single" w:sz="4" w:space="0" w:color="000000"/>
              <w:left w:val="single" w:sz="4" w:space="0" w:color="000000"/>
              <w:bottom w:val="single" w:sz="4" w:space="0" w:color="000000"/>
            </w:tcBorders>
            <w:shd w:fill="auto" w:val="clear"/>
            <w:vAlign w:val="center"/>
          </w:tcPr>
          <w:p>
            <w:pPr>
              <w:pStyle w:val="Normal"/>
              <w:tabs>
                <w:tab w:val="clear" w:pos="480"/>
                <w:tab w:val="left" w:pos="4320" w:leader="none"/>
                <w:tab w:val="left" w:pos="7200" w:leader="none"/>
              </w:tabs>
              <w:snapToGrid w:val="false"/>
              <w:spacing w:before="72" w:after="72"/>
              <w:rPr>
                <w:rFonts w:ascii="標楷體" w:hAnsi="標楷體" w:eastAsia="標楷體" w:cs="標楷體"/>
              </w:rPr>
            </w:pPr>
            <w:r>
              <w:rPr>
                <w:rFonts w:eastAsia="標楷體" w:cs="標楷體" w:ascii="標楷體" w:hAnsi="標楷體"/>
              </w:rPr>
            </w:r>
          </w:p>
        </w:tc>
        <w:tc>
          <w:tcPr>
            <w:tcW w:w="1922" w:type="dxa"/>
            <w:tcBorders>
              <w:top w:val="single" w:sz="4" w:space="0" w:color="000000"/>
              <w:left w:val="single" w:sz="4" w:space="0" w:color="000000"/>
              <w:bottom w:val="single" w:sz="4" w:space="0" w:color="000000"/>
            </w:tcBorders>
            <w:shd w:fill="auto" w:val="clear"/>
          </w:tcPr>
          <w:p>
            <w:pPr>
              <w:pStyle w:val="Normal"/>
              <w:tabs>
                <w:tab w:val="clear" w:pos="480"/>
                <w:tab w:val="left" w:pos="4320" w:leader="none"/>
                <w:tab w:val="left" w:pos="7200" w:leader="none"/>
              </w:tabs>
              <w:snapToGrid w:val="false"/>
              <w:spacing w:before="72" w:after="72"/>
              <w:jc w:val="center"/>
              <w:rPr>
                <w:rFonts w:ascii="標楷體" w:hAnsi="標楷體" w:eastAsia="標楷體" w:cs="標楷體"/>
              </w:rPr>
            </w:pPr>
            <w:r>
              <w:rPr>
                <w:rFonts w:eastAsia="標楷體" w:cs="標楷體" w:ascii="標楷體" w:hAnsi="標楷體"/>
              </w:rPr>
            </w:r>
          </w:p>
        </w:tc>
        <w:tc>
          <w:tcPr>
            <w:tcW w:w="13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before="72" w:after="72"/>
              <w:rPr>
                <w:rFonts w:ascii="標楷體" w:hAnsi="標楷體" w:eastAsia="標楷體" w:cs="標楷體"/>
              </w:rPr>
            </w:pPr>
            <w:r>
              <w:rPr>
                <w:rFonts w:eastAsia="標楷體" w:cs="標楷體" w:ascii="標楷體" w:hAnsi="標楷體"/>
              </w:rPr>
              <w:t>(</w:t>
            </w:r>
            <w:r>
              <w:rPr>
                <w:rFonts w:ascii="標楷體" w:hAnsi="標楷體" w:cs="標楷體" w:eastAsia="標楷體"/>
              </w:rPr>
              <w:t>候補</w:t>
            </w:r>
            <w:r>
              <w:rPr>
                <w:rFonts w:eastAsia="標楷體" w:cs="標楷體" w:ascii="標楷體" w:hAnsi="標楷體"/>
              </w:rPr>
              <w:t>)</w:t>
            </w:r>
          </w:p>
        </w:tc>
      </w:tr>
    </w:tbl>
    <w:p>
      <w:pPr>
        <w:pStyle w:val="Normal"/>
        <w:spacing w:lineRule="exact" w:line="500" w:before="0" w:after="280"/>
        <w:ind w:left="11" w:right="0" w:hanging="11"/>
        <w:jc w:val="center"/>
        <w:rPr>
          <w:rFonts w:ascii="標楷體" w:hAnsi="標楷體" w:eastAsia="標楷體" w:cs="標楷體"/>
        </w:rPr>
      </w:pPr>
      <w:r>
        <w:br w:type="page"/>
      </w:r>
      <w:r>
        <w:rPr>
          <w:rFonts w:ascii="標楷體" w:hAnsi="標楷體" w:cs="標楷體" w:eastAsia="標楷體"/>
        </w:rPr>
        <w:t>切     結     書</w:t>
      </w:r>
    </w:p>
    <w:p>
      <w:pPr>
        <w:pStyle w:val="Normal"/>
        <w:spacing w:lineRule="exact" w:line="500" w:before="0" w:after="280"/>
        <w:ind w:left="11" w:right="0" w:hanging="11"/>
        <w:rPr/>
      </w:pPr>
      <w:r>
        <w:rPr>
          <w:rFonts w:ascii="標楷體" w:hAnsi="標楷體" w:cs="標楷體" w:eastAsia="標楷體"/>
        </w:rPr>
        <w:t xml:space="preserve">    </w:t>
      </w:r>
      <w:r>
        <w:rPr>
          <w:rFonts w:ascii="標楷體" w:hAnsi="標楷體" w:cs="標楷體" w:eastAsia="標楷體"/>
        </w:rPr>
        <w:t>本人自願參加由新北市政府原住民族行政局主辨之「</w:t>
      </w:r>
      <w:r>
        <w:rPr>
          <w:rFonts w:ascii="標楷體" w:hAnsi="標楷體" w:cs="標楷體" w:eastAsia="標楷體"/>
          <w:bCs/>
        </w:rPr>
        <w:t>新北市</w:t>
      </w:r>
      <w:r>
        <w:rPr>
          <w:rFonts w:eastAsia="標楷體" w:cs="標楷體" w:ascii="標楷體" w:hAnsi="標楷體"/>
          <w:bCs/>
        </w:rPr>
        <w:t>110</w:t>
      </w:r>
      <w:r>
        <w:rPr>
          <w:rFonts w:ascii="標楷體" w:hAnsi="標楷體" w:cs="標楷體" w:eastAsia="標楷體"/>
          <w:bCs/>
        </w:rPr>
        <w:t>年全國原住民族運動會拔河代表隊選拔</w:t>
      </w:r>
      <w:r>
        <w:rPr>
          <w:rFonts w:ascii="標楷體" w:hAnsi="標楷體" w:cs="標楷體" w:eastAsia="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單位名稱：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參賽組別：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參 加 選 手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所 屬 教 練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 xml:space="preserve">註：每一位選手均須填寫並經家長或監護人簽名。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中 華 民 國       年     月     日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w:t>
      </w:r>
      <w:r>
        <w:rPr>
          <w:rFonts w:ascii="標楷體" w:hAnsi="標楷體" w:cs="標楷體" w:eastAsia="標楷體"/>
        </w:rPr>
        <w:t>本表格不敷使用時請自行影印。</w:t>
      </w:r>
    </w:p>
    <w:p>
      <w:pPr>
        <w:pStyle w:val="Normal"/>
        <w:rPr>
          <w:rFonts w:ascii="標楷體" w:hAnsi="標楷體" w:eastAsia="標楷體" w:cs="標楷體"/>
        </w:rPr>
      </w:pPr>
      <w:r>
        <w:rPr>
          <w:rFonts w:eastAsia="標楷體" w:cs="標楷體" w:ascii="標楷體" w:hAnsi="標楷體"/>
        </w:rPr>
      </w:r>
    </w:p>
    <w:sectPr>
      <w:footerReference w:type="default" r:id="rId2"/>
      <w:footerReference w:type="first" r:id="rId3"/>
      <w:type w:val="nextPage"/>
      <w:pgSz w:w="11906" w:h="16838"/>
      <w:pgMar w:left="720" w:right="720" w:header="0" w:top="720" w:footer="992" w:bottom="1048"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微軟正黑體">
    <w:charset w:val="88"/>
    <w:family w:val="swiss"/>
    <w:pitch w:val="variable"/>
  </w:font>
  <w:font w:name="標楷體">
    <w:charset w:val="88"/>
    <w:family w:val="script"/>
    <w:pitch w:val="default"/>
  </w:font>
  <w:font w:name="Wingdings">
    <w:charset w:val="02"/>
    <w:family w:val="auto"/>
    <w:pitch w:val="variable"/>
  </w:font>
  <w:font w:name="өũ">
    <w:altName w:val="Times New Roman"/>
    <w:charset w:val="88"/>
    <w:family w:val="roman"/>
    <w:pitch w:val="default"/>
  </w:font>
  <w:font w:name="Calibri">
    <w:charset w:val="88"/>
    <w:family w:val="swiss"/>
    <w:pitch w:val="variable"/>
  </w:font>
  <w:font w:name="Liberation Sans">
    <w:altName w:val="Arial"/>
    <w:charset w:val="88"/>
    <w:family w:val="swiss"/>
    <w:pitch w:val="variable"/>
  </w:font>
  <w:font w:name="Arial">
    <w:charset w:val="88"/>
    <w:family w:val="swiss"/>
    <w:pitch w:val="variable"/>
  </w:font>
  <w:font w:name="新細明體">
    <w:altName w:val="PMingLiU"/>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80" w:hanging="480"/>
      </w:pPr>
      <w:rPr/>
    </w:lvl>
  </w:abstractNum>
  <w:abstractNum w:abstractNumId="3">
    <w:lvl w:ilvl="0">
      <w:start w:val="1"/>
      <w:numFmt w:val="taiwaneseCountingThousand"/>
      <w:suff w:val="nothing"/>
      <w:lvlText w:val="(%1)"/>
      <w:lvlJc w:val="left"/>
      <w:pPr>
        <w:ind w:left="960" w:hanging="480"/>
      </w:pPr>
      <w:rPr/>
    </w:lvl>
    <w:lvl w:ilvl="1">
      <w:start w:val="1"/>
      <w:numFmt w:val="taiwaneseCountingThousand"/>
      <w:lvlText w:val="%2、"/>
      <w:lvlJc w:val="left"/>
      <w:pPr>
        <w:tabs>
          <w:tab w:val="num" w:pos="480"/>
        </w:tabs>
        <w:ind w:left="1545" w:hanging="480"/>
      </w:pPr>
      <w:rPr>
        <w:rFonts w:ascii="標楷體" w:hAnsi="標楷體" w:eastAsia="標楷體" w:cs="標楷體"/>
        <w:color w:val="000000"/>
      </w:rPr>
    </w:lvl>
    <w:lvl w:ilvl="2">
      <w:start w:val="1"/>
      <w:numFmt w:val="lowerRoman"/>
      <w:lvlText w:val="%3."/>
      <w:lvlJc w:val="right"/>
      <w:pPr>
        <w:ind w:left="2025" w:hanging="480"/>
      </w:pPr>
      <w:rPr/>
    </w:lvl>
    <w:lvl w:ilvl="3">
      <w:start w:val="1"/>
      <w:numFmt w:val="decimal"/>
      <w:lvlText w:val="%4."/>
      <w:lvlJc w:val="left"/>
      <w:pPr>
        <w:ind w:left="2505" w:hanging="480"/>
      </w:pPr>
      <w:rPr/>
    </w:lvl>
    <w:lvl w:ilvl="4">
      <w:start w:val="1"/>
      <w:numFmt w:val="ideographTraditional"/>
      <w:lvlText w:val="%5、"/>
      <w:lvlJc w:val="left"/>
      <w:pPr>
        <w:ind w:left="2985" w:hanging="480"/>
      </w:pPr>
      <w:rPr/>
    </w:lvl>
    <w:lvl w:ilvl="5">
      <w:start w:val="1"/>
      <w:numFmt w:val="lowerRoman"/>
      <w:lvlText w:val="%6."/>
      <w:lvlJc w:val="right"/>
      <w:pPr>
        <w:ind w:left="3465" w:hanging="480"/>
      </w:pPr>
      <w:rPr/>
    </w:lvl>
    <w:lvl w:ilvl="6">
      <w:start w:val="1"/>
      <w:numFmt w:val="decimal"/>
      <w:lvlText w:val="%7."/>
      <w:lvlJc w:val="left"/>
      <w:pPr>
        <w:ind w:left="3945" w:hanging="480"/>
      </w:pPr>
      <w:rPr/>
    </w:lvl>
    <w:lvl w:ilvl="7">
      <w:start w:val="1"/>
      <w:numFmt w:val="ideographTraditional"/>
      <w:lvlText w:val="%8、"/>
      <w:lvlJc w:val="left"/>
      <w:pPr>
        <w:ind w:left="4425" w:hanging="480"/>
      </w:pPr>
      <w:rPr/>
    </w:lvl>
    <w:lvl w:ilvl="8">
      <w:start w:val="1"/>
      <w:numFmt w:val="lowerRoman"/>
      <w:lvlText w:val="%9."/>
      <w:lvlJc w:val="right"/>
      <w:pPr>
        <w:ind w:left="4905" w:hanging="4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新細明體;PMingLiU" w:cs="Times New Roman"/>
      <w:color w:val="auto"/>
      <w:kern w:val="2"/>
      <w:sz w:val="24"/>
      <w:szCs w:val="24"/>
      <w:lang w:val="en-US" w:eastAsia="zh-TW" w:bidi="ar-SA"/>
    </w:rPr>
  </w:style>
  <w:style w:type="paragraph" w:styleId="1">
    <w:name w:val="Heading 1"/>
    <w:basedOn w:val="Normal"/>
    <w:next w:val="Normal"/>
    <w:qFormat/>
    <w:pPr>
      <w:keepNext w:val="true"/>
      <w:numPr>
        <w:ilvl w:val="0"/>
        <w:numId w:val="1"/>
      </w:numPr>
      <w:spacing w:lineRule="auto" w:line="720" w:before="180" w:after="180"/>
      <w:outlineLvl w:val="0"/>
    </w:pPr>
    <w:rPr>
      <w:rFonts w:ascii="Cambria" w:hAnsi="Cambria" w:eastAsia="新細明體;PMingLiU" w:cs="Times New Roman"/>
      <w:b/>
      <w:bCs/>
      <w:kern w:val="2"/>
      <w:sz w:val="52"/>
      <w:szCs w:val="52"/>
    </w:rPr>
  </w:style>
  <w:style w:type="character" w:styleId="WW8Num1z0">
    <w:name w:val="WW8Num1z0"/>
    <w:qFormat/>
    <w:rPr/>
  </w:style>
  <w:style w:type="character" w:styleId="WW8Num2z0">
    <w:name w:val="WW8Num2z0"/>
    <w:qFormat/>
    <w:rPr/>
  </w:style>
  <w:style w:type="character" w:styleId="WW8Num3z0">
    <w:name w:val="WW8Num3z0"/>
    <w:qFormat/>
    <w:rPr>
      <w:lang w:val="en-U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val="fal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lang w:val="en-US"/>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b w:val="false"/>
      <w:i w:val="false"/>
      <w:strike w:val="false"/>
      <w:dstrike w:val="false"/>
      <w:color w:val="000000"/>
      <w:position w:val="0"/>
      <w:sz w:val="24"/>
      <w:sz w:val="24"/>
      <w:szCs w:val="24"/>
      <w:u w:val="none"/>
      <w:vertAlign w:val="baselin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z w:val="24"/>
      <w:szCs w:val="24"/>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b w:val="false"/>
      <w:i w:val="false"/>
      <w:strike w:val="false"/>
      <w:dstrike w:val="false"/>
      <w:color w:val="000000"/>
      <w:position w:val="0"/>
      <w:sz w:val="24"/>
      <w:sz w:val="24"/>
      <w:szCs w:val="24"/>
      <w:u w:val="none"/>
      <w:vertAlign w:val="baseline"/>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i w:val="false"/>
      <w:strike w:val="false"/>
      <w:dstrike w:val="false"/>
      <w:color w:val="000000"/>
      <w:position w:val="0"/>
      <w:sz w:val="24"/>
      <w:sz w:val="24"/>
      <w:szCs w:val="24"/>
      <w:u w:val="none"/>
      <w:vertAlign w:val="baseline"/>
    </w:rPr>
  </w:style>
  <w:style w:type="character" w:styleId="WW8Num22z1">
    <w:name w:val="WW8Num22z1"/>
    <w:qFormat/>
    <w:rPr>
      <w:rFonts w:ascii="微軟正黑體" w:hAnsi="微軟正黑體" w:eastAsia="微軟正黑體" w:cs="微軟正黑體"/>
      <w:b w:val="false"/>
      <w:i w:val="false"/>
      <w:strike w:val="false"/>
      <w:dstrike w:val="false"/>
      <w:color w:val="000000"/>
      <w:position w:val="0"/>
      <w:sz w:val="24"/>
      <w:sz w:val="24"/>
      <w:szCs w:val="24"/>
      <w:u w:val="none"/>
      <w:vertAlign w:val="baseline"/>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b w:val="false"/>
      <w:i w:val="false"/>
      <w:strike w:val="false"/>
      <w:dstrike w:val="false"/>
      <w:color w:val="000000"/>
      <w:position w:val="0"/>
      <w:sz w:val="24"/>
      <w:sz w:val="24"/>
      <w:szCs w:val="24"/>
      <w:u w:val="none"/>
      <w:vertAlign w:val="baseline"/>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color w:val="000000"/>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lang w:val="en-US"/>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rFonts w:ascii="標楷體" w:hAnsi="標楷體" w:eastAsia="標楷體" w:cs="標楷體"/>
      <w:color w:val="000000"/>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val="false"/>
      <w:i w:val="false"/>
      <w:strike w:val="false"/>
      <w:dstrike w:val="false"/>
      <w:color w:val="000000"/>
      <w:position w:val="0"/>
      <w:sz w:val="24"/>
      <w:sz w:val="24"/>
      <w:szCs w:val="24"/>
      <w:u w:val="none"/>
      <w:vertAlign w:val="baseline"/>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lang w:val="en-US"/>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b w:val="false"/>
      <w:i w:val="false"/>
      <w:strike w:val="false"/>
      <w:dstrike w:val="false"/>
      <w:color w:val="000000"/>
      <w:position w:val="0"/>
      <w:sz w:val="24"/>
      <w:sz w:val="24"/>
      <w:szCs w:val="24"/>
      <w:u w:val="none"/>
      <w:vertAlign w:val="baseline"/>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lang w:val="en-US"/>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1">
    <w:name w:val="WW8Num56z1"/>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b w:val="false"/>
      <w:i w:val="false"/>
      <w:strike w:val="false"/>
      <w:dstrike w:val="false"/>
      <w:color w:val="000000"/>
      <w:position w:val="0"/>
      <w:sz w:val="24"/>
      <w:sz w:val="24"/>
      <w:szCs w:val="24"/>
      <w:u w:val="none"/>
      <w:vertAlign w:val="baseline"/>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lang w:val="en-US"/>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Wingdings" w:hAnsi="Wingdings" w:cs="Wingdings"/>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b w:val="false"/>
      <w:i w:val="false"/>
      <w:strike w:val="false"/>
      <w:dstrike w:val="false"/>
      <w:color w:val="000000"/>
      <w:position w:val="0"/>
      <w:sz w:val="24"/>
      <w:sz w:val="24"/>
      <w:szCs w:val="24"/>
      <w:u w:val="none"/>
      <w:vertAlign w:val="baseline"/>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b w:val="false"/>
      <w:i w:val="false"/>
      <w:strike w:val="false"/>
      <w:dstrike w:val="false"/>
      <w:color w:val="000000"/>
      <w:position w:val="0"/>
      <w:sz w:val="24"/>
      <w:sz w:val="24"/>
      <w:szCs w:val="24"/>
      <w:u w:val="none"/>
      <w:vertAlign w:val="baseline"/>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b w:val="false"/>
      <w:i w:val="false"/>
      <w:strike w:val="false"/>
      <w:dstrike w:val="false"/>
      <w:color w:val="000000"/>
      <w:position w:val="0"/>
      <w:sz w:val="24"/>
      <w:sz w:val="24"/>
      <w:szCs w:val="24"/>
      <w:u w:val="none"/>
      <w:vertAlign w:val="baseline"/>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b w:val="false"/>
      <w:i w:val="false"/>
      <w:strike w:val="false"/>
      <w:dstrike w:val="false"/>
      <w:color w:val="000000"/>
      <w:position w:val="0"/>
      <w:sz w:val="24"/>
      <w:sz w:val="24"/>
      <w:szCs w:val="24"/>
      <w:u w:val="none"/>
      <w:vertAlign w:val="baseline"/>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color w:val="000000"/>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Style13">
    <w:name w:val="預設段落字型"/>
    <w:qFormat/>
    <w:rPr/>
  </w:style>
  <w:style w:type="character" w:styleId="Style14">
    <w:name w:val="網際網路連結"/>
    <w:rPr>
      <w:color w:val="0000FF"/>
      <w:u w:val="single"/>
    </w:rPr>
  </w:style>
  <w:style w:type="character" w:styleId="Style15">
    <w:name w:val="頁首 字元"/>
    <w:qFormat/>
    <w:rPr>
      <w:kern w:val="2"/>
    </w:rPr>
  </w:style>
  <w:style w:type="character" w:styleId="Style16">
    <w:name w:val="頁尾 字元"/>
    <w:qFormat/>
    <w:rPr>
      <w:kern w:val="2"/>
    </w:rPr>
  </w:style>
  <w:style w:type="character" w:styleId="HTML">
    <w:name w:val="HTML 預設格式 字元"/>
    <w:qFormat/>
    <w:rPr>
      <w:rFonts w:ascii="өũ;Times New Roman" w:hAnsi="өũ;Times New Roman" w:eastAsia="細明體;MingLiU" w:cs="細明體;MingLiU"/>
      <w:sz w:val="24"/>
      <w:szCs w:val="24"/>
    </w:rPr>
  </w:style>
  <w:style w:type="character" w:styleId="Style17">
    <w:name w:val="新北市政府公報附件標題 字元"/>
    <w:qFormat/>
    <w:rPr>
      <w:rFonts w:ascii="標楷體" w:hAnsi="標楷體" w:eastAsia="標楷體" w:cs="標楷體"/>
      <w:b/>
      <w:kern w:val="2"/>
      <w:sz w:val="24"/>
      <w:szCs w:val="24"/>
    </w:rPr>
  </w:style>
  <w:style w:type="character" w:styleId="2">
    <w:name w:val="齊頭一、縮2字 字元"/>
    <w:qFormat/>
    <w:rPr>
      <w:rFonts w:ascii="標楷體" w:hAnsi="標楷體" w:eastAsia="標楷體" w:cs="標楷體"/>
      <w:kern w:val="2"/>
    </w:rPr>
  </w:style>
  <w:style w:type="character" w:styleId="Style18">
    <w:name w:val="齊頭一、(一) 字元"/>
    <w:qFormat/>
    <w:rPr>
      <w:rFonts w:ascii="標楷體" w:hAnsi="標楷體" w:eastAsia="標楷體" w:cs="標楷體"/>
      <w:kern w:val="2"/>
    </w:rPr>
  </w:style>
  <w:style w:type="character" w:styleId="Style19">
    <w:name w:val="無間距 字元"/>
    <w:qFormat/>
    <w:rPr>
      <w:rFonts w:ascii="Calibri" w:hAnsi="Calibri" w:cs="Calibri"/>
      <w:kern w:val="2"/>
      <w:sz w:val="24"/>
      <w:szCs w:val="22"/>
    </w:rPr>
  </w:style>
  <w:style w:type="character" w:styleId="11">
    <w:name w:val="標題 1 字元"/>
    <w:qFormat/>
    <w:rPr>
      <w:rFonts w:ascii="Cambria" w:hAnsi="Cambria" w:eastAsia="新細明體;PMingLiU" w:cs="Times New Roman"/>
      <w:b/>
      <w:bCs/>
      <w:kern w:val="2"/>
      <w:sz w:val="52"/>
      <w:szCs w:val="52"/>
    </w:rPr>
  </w:style>
  <w:style w:type="character" w:styleId="Style20">
    <w:name w:val="註解參照"/>
    <w:qFormat/>
    <w:rPr>
      <w:sz w:val="18"/>
      <w:szCs w:val="18"/>
    </w:rPr>
  </w:style>
  <w:style w:type="character" w:styleId="Style21">
    <w:name w:val="註解文字 字元"/>
    <w:qFormat/>
    <w:rPr>
      <w:kern w:val="2"/>
      <w:sz w:val="24"/>
      <w:szCs w:val="24"/>
    </w:rPr>
  </w:style>
  <w:style w:type="character" w:styleId="Style22">
    <w:name w:val="註解主旨 字元"/>
    <w:qFormat/>
    <w:rPr>
      <w:b/>
      <w:bCs/>
      <w:kern w:val="2"/>
      <w:sz w:val="24"/>
      <w:szCs w:val="24"/>
    </w:rPr>
  </w:style>
  <w:style w:type="character" w:styleId="Style23">
    <w:name w:val="註釋標題 字元"/>
    <w:qFormat/>
    <w:rPr>
      <w:rFonts w:ascii="標楷體" w:hAnsi="標楷體" w:eastAsia="標楷體" w:cs="標楷體"/>
      <w:kern w:val="2"/>
      <w:sz w:val="24"/>
      <w:szCs w:val="24"/>
    </w:rPr>
  </w:style>
  <w:style w:type="character" w:styleId="Style24">
    <w:name w:val="結語 字元"/>
    <w:qFormat/>
    <w:rPr>
      <w:rFonts w:ascii="標楷體" w:hAnsi="標楷體" w:eastAsia="標楷體" w:cs="標楷體"/>
      <w:kern w:val="2"/>
      <w:sz w:val="24"/>
      <w:szCs w:val="24"/>
    </w:rPr>
  </w:style>
  <w:style w:type="paragraph" w:styleId="Style25">
    <w:name w:val="標題"/>
    <w:basedOn w:val="Normal"/>
    <w:next w:val="Style26"/>
    <w:qFormat/>
    <w:pPr>
      <w:keepNext w:val="true"/>
      <w:spacing w:before="240" w:after="120"/>
    </w:pPr>
    <w:rPr>
      <w:rFonts w:ascii="Liberation Sans" w:hAnsi="Liberation Sans" w:eastAsia="微軟正黑體" w:cs="Lucida Sans"/>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Lucida Sans"/>
    </w:rPr>
  </w:style>
  <w:style w:type="paragraph" w:styleId="Style28">
    <w:name w:val="Caption"/>
    <w:basedOn w:val="Normal"/>
    <w:qFormat/>
    <w:pPr>
      <w:suppressLineNumbers/>
      <w:spacing w:before="120" w:after="120"/>
    </w:pPr>
    <w:rPr>
      <w:rFonts w:cs="Lucida Sans"/>
      <w:i/>
      <w:iCs/>
      <w:sz w:val="24"/>
      <w:szCs w:val="24"/>
    </w:rPr>
  </w:style>
  <w:style w:type="paragraph" w:styleId="Style29">
    <w:name w:val="索引"/>
    <w:basedOn w:val="Normal"/>
    <w:qFormat/>
    <w:pPr>
      <w:suppressLineNumbers/>
    </w:pPr>
    <w:rPr>
      <w:rFonts w:cs="Lucida Sans"/>
    </w:rPr>
  </w:style>
  <w:style w:type="paragraph" w:styleId="Style30">
    <w:name w:val="註解方塊文字"/>
    <w:basedOn w:val="Normal"/>
    <w:qFormat/>
    <w:pPr/>
    <w:rPr>
      <w:rFonts w:ascii="Arial" w:hAnsi="Arial" w:cs="Arial"/>
      <w:sz w:val="18"/>
      <w:szCs w:val="18"/>
    </w:rPr>
  </w:style>
  <w:style w:type="paragraph" w:styleId="Style31">
    <w:name w:val="頁首與頁尾"/>
    <w:basedOn w:val="Normal"/>
    <w:qFormat/>
    <w:pPr>
      <w:suppressLineNumbers/>
      <w:tabs>
        <w:tab w:val="clear" w:pos="480"/>
        <w:tab w:val="center" w:pos="4819" w:leader="none"/>
        <w:tab w:val="right" w:pos="9638" w:leader="none"/>
      </w:tabs>
    </w:pPr>
    <w:rPr/>
  </w:style>
  <w:style w:type="paragraph" w:styleId="Style32">
    <w:name w:val="Header"/>
    <w:basedOn w:val="Normal"/>
    <w:pPr>
      <w:tabs>
        <w:tab w:val="clear" w:pos="480"/>
        <w:tab w:val="center" w:pos="4153" w:leader="none"/>
        <w:tab w:val="right" w:pos="8306" w:leader="none"/>
      </w:tabs>
      <w:snapToGrid w:val="false"/>
    </w:pPr>
    <w:rPr>
      <w:sz w:val="20"/>
      <w:szCs w:val="20"/>
    </w:rPr>
  </w:style>
  <w:style w:type="paragraph" w:styleId="Style33">
    <w:name w:val="Footer"/>
    <w:basedOn w:val="Normal"/>
    <w:pPr>
      <w:tabs>
        <w:tab w:val="clear" w:pos="480"/>
        <w:tab w:val="center" w:pos="4153" w:leader="none"/>
        <w:tab w:val="right" w:pos="8306" w:leader="none"/>
      </w:tabs>
      <w:snapToGrid w:val="false"/>
    </w:pPr>
    <w:rPr>
      <w:sz w:val="20"/>
      <w:szCs w:val="20"/>
    </w:rPr>
  </w:style>
  <w:style w:type="paragraph" w:styleId="HTML1">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өũ;Times New Roman" w:hAnsi="өũ;Times New Roman" w:eastAsia="細明體;MingLiU" w:cs="細明體;MingLiU"/>
      <w:kern w:val="0"/>
    </w:rPr>
  </w:style>
  <w:style w:type="paragraph" w:styleId="Style34">
    <w:name w:val="新北市政府公報附件標題"/>
    <w:basedOn w:val="Normal"/>
    <w:qFormat/>
    <w:pPr>
      <w:overflowPunct w:val="false"/>
      <w:spacing w:lineRule="exact" w:line="343"/>
      <w:jc w:val="both"/>
    </w:pPr>
    <w:rPr>
      <w:rFonts w:ascii="標楷體" w:hAnsi="標楷體" w:eastAsia="標楷體" w:cs="標楷體"/>
      <w:b/>
    </w:rPr>
  </w:style>
  <w:style w:type="paragraph" w:styleId="21">
    <w:name w:val="齊頭一、縮2字"/>
    <w:qFormat/>
    <w:pPr>
      <w:widowControl/>
      <w:kinsoku w:val="true"/>
      <w:overflowPunct w:val="true"/>
      <w:autoSpaceDE w:val="true"/>
      <w:bidi w:val="0"/>
      <w:spacing w:lineRule="exact" w:line="343"/>
      <w:ind w:left="200" w:right="0" w:hanging="200"/>
      <w:jc w:val="both"/>
    </w:pPr>
    <w:rPr>
      <w:rFonts w:ascii="標楷體" w:hAnsi="標楷體" w:eastAsia="標楷體" w:cs="標楷體"/>
      <w:color w:val="auto"/>
      <w:kern w:val="2"/>
      <w:sz w:val="20"/>
      <w:szCs w:val="20"/>
      <w:lang w:val="en-US" w:eastAsia="zh-TW" w:bidi="ar-SA"/>
    </w:rPr>
  </w:style>
  <w:style w:type="paragraph" w:styleId="Style35">
    <w:name w:val="齊頭一、(一)"/>
    <w:basedOn w:val="Normal"/>
    <w:qFormat/>
    <w:pPr>
      <w:overflowPunct w:val="false"/>
      <w:spacing w:lineRule="exact" w:line="343"/>
      <w:ind w:left="800" w:right="0" w:hanging="600"/>
      <w:jc w:val="both"/>
    </w:pPr>
    <w:rPr>
      <w:rFonts w:ascii="標楷體" w:hAnsi="標楷體" w:eastAsia="標楷體" w:cs="標楷體"/>
      <w:sz w:val="20"/>
      <w:szCs w:val="20"/>
    </w:rPr>
  </w:style>
  <w:style w:type="paragraph" w:styleId="Style36">
    <w:name w:val="無間距"/>
    <w:qFormat/>
    <w:pPr>
      <w:widowControl w:val="false"/>
      <w:kinsoku w:val="true"/>
      <w:overflowPunct w:val="true"/>
      <w:autoSpaceDE w:val="true"/>
      <w:bidi w:val="0"/>
    </w:pPr>
    <w:rPr>
      <w:rFonts w:ascii="Calibri" w:hAnsi="Calibri" w:eastAsia="新細明體;PMingLiU" w:cs="Calibri"/>
      <w:color w:val="auto"/>
      <w:kern w:val="2"/>
      <w:sz w:val="24"/>
      <w:szCs w:val="22"/>
      <w:lang w:val="en-US" w:eastAsia="zh-TW" w:bidi="ar-SA"/>
    </w:rPr>
  </w:style>
  <w:style w:type="paragraph" w:styleId="Style37">
    <w:name w:val=" 字元 字元 字元"/>
    <w:basedOn w:val="Normal"/>
    <w:qFormat/>
    <w:pPr>
      <w:snapToGrid w:val="false"/>
      <w:spacing w:lineRule="exact" w:line="280"/>
      <w:ind w:left="504" w:right="0" w:hanging="504"/>
      <w:jc w:val="both"/>
    </w:pPr>
    <w:rPr>
      <w:rFonts w:eastAsia="標楷體" w:cs="標楷體"/>
      <w:bCs/>
      <w:spacing w:val="6"/>
    </w:rPr>
  </w:style>
  <w:style w:type="paragraph" w:styleId="Style38">
    <w:name w:val="清單段落"/>
    <w:basedOn w:val="Normal"/>
    <w:qFormat/>
    <w:pPr>
      <w:ind w:left="480" w:right="0" w:hanging="0"/>
    </w:pPr>
    <w:rPr>
      <w:rFonts w:eastAsia="標楷體"/>
      <w:sz w:val="28"/>
      <w:szCs w:val="20"/>
    </w:rPr>
  </w:style>
  <w:style w:type="paragraph" w:styleId="Style39">
    <w:name w:val="目錄標題"/>
    <w:basedOn w:val="1"/>
    <w:next w:val="Normal"/>
    <w:qFormat/>
    <w:pPr>
      <w:keepLines/>
      <w:widowControl/>
      <w:numPr>
        <w:ilvl w:val="0"/>
        <w:numId w:val="0"/>
      </w:numPr>
      <w:spacing w:lineRule="auto" w:line="276" w:before="480" w:after="0"/>
    </w:pPr>
    <w:rPr>
      <w:color w:val="365F91"/>
      <w:kern w:val="0"/>
      <w:sz w:val="28"/>
      <w:szCs w:val="28"/>
    </w:rPr>
  </w:style>
  <w:style w:type="paragraph" w:styleId="22">
    <w:name w:val="TOC 2"/>
    <w:basedOn w:val="Normal"/>
    <w:next w:val="Normal"/>
    <w:pPr>
      <w:widowControl/>
      <w:spacing w:lineRule="auto" w:line="276" w:before="0" w:after="100"/>
      <w:ind w:left="220" w:right="0" w:hanging="0"/>
    </w:pPr>
    <w:rPr>
      <w:rFonts w:ascii="Calibri" w:hAnsi="Calibri" w:eastAsia="新細明體;PMingLiU" w:cs="Times New Roman"/>
      <w:kern w:val="0"/>
      <w:sz w:val="22"/>
      <w:szCs w:val="22"/>
    </w:rPr>
  </w:style>
  <w:style w:type="paragraph" w:styleId="12">
    <w:name w:val="TOC 1"/>
    <w:basedOn w:val="Normal"/>
    <w:next w:val="Normal"/>
    <w:pPr>
      <w:widowControl/>
      <w:tabs>
        <w:tab w:val="clear" w:pos="480"/>
        <w:tab w:val="right" w:pos="10456" w:leader="dot"/>
      </w:tabs>
      <w:spacing w:lineRule="auto" w:line="276" w:before="0" w:after="100"/>
    </w:pPr>
    <w:rPr>
      <w:rFonts w:ascii="Calibri" w:hAnsi="Calibri" w:eastAsia="新細明體;PMingLiU" w:cs="Times New Roman"/>
      <w:kern w:val="0"/>
      <w:sz w:val="22"/>
      <w:szCs w:val="22"/>
    </w:rPr>
  </w:style>
  <w:style w:type="paragraph" w:styleId="3">
    <w:name w:val="TOC 3"/>
    <w:basedOn w:val="Normal"/>
    <w:next w:val="Normal"/>
    <w:pPr>
      <w:widowControl/>
      <w:spacing w:lineRule="auto" w:line="276" w:before="0" w:after="100"/>
      <w:ind w:left="440" w:right="0" w:hanging="0"/>
    </w:pPr>
    <w:rPr>
      <w:rFonts w:ascii="Calibri" w:hAnsi="Calibri" w:eastAsia="新細明體;PMingLiU" w:cs="Times New Roman"/>
      <w:kern w:val="0"/>
      <w:sz w:val="22"/>
      <w:szCs w:val="22"/>
    </w:rPr>
  </w:style>
  <w:style w:type="paragraph" w:styleId="Style40">
    <w:name w:val="標號"/>
    <w:basedOn w:val="Normal"/>
    <w:next w:val="Normal"/>
    <w:qFormat/>
    <w:pPr>
      <w:snapToGrid w:val="false"/>
      <w:spacing w:lineRule="atLeast" w:line="240" w:before="120" w:after="120"/>
      <w:jc w:val="both"/>
    </w:pPr>
    <w:rPr>
      <w:rFonts w:eastAsia="華康中明體;微軟正黑體"/>
      <w:sz w:val="26"/>
      <w:szCs w:val="20"/>
    </w:rPr>
  </w:style>
  <w:style w:type="paragraph" w:styleId="Default">
    <w:name w:val="Default"/>
    <w:qFormat/>
    <w:pPr>
      <w:widowControl w:val="false"/>
      <w:kinsoku w:val="true"/>
      <w:overflowPunct w:val="true"/>
      <w:autoSpaceDE w:val="false"/>
      <w:bidi w:val="0"/>
    </w:pPr>
    <w:rPr>
      <w:rFonts w:ascii="標楷體" w:hAnsi="標楷體" w:eastAsia="標楷體" w:cs="標楷體"/>
      <w:color w:val="000000"/>
      <w:sz w:val="24"/>
      <w:szCs w:val="24"/>
      <w:lang w:val="en-US" w:eastAsia="zh-TW" w:bidi="ar-SA"/>
    </w:rPr>
  </w:style>
  <w:style w:type="paragraph" w:styleId="Style41">
    <w:name w:val="註解文字"/>
    <w:basedOn w:val="Normal"/>
    <w:qFormat/>
    <w:pPr/>
    <w:rPr/>
  </w:style>
  <w:style w:type="paragraph" w:styleId="Style42">
    <w:name w:val="註解主旨"/>
    <w:basedOn w:val="Style41"/>
    <w:next w:val="Style41"/>
    <w:qFormat/>
    <w:pPr/>
    <w:rPr>
      <w:b/>
      <w:bCs/>
    </w:rPr>
  </w:style>
  <w:style w:type="paragraph" w:styleId="Style43">
    <w:name w:val="註釋標題"/>
    <w:basedOn w:val="Normal"/>
    <w:next w:val="Normal"/>
    <w:qFormat/>
    <w:pPr>
      <w:jc w:val="center"/>
    </w:pPr>
    <w:rPr>
      <w:rFonts w:ascii="標楷體" w:hAnsi="標楷體" w:eastAsia="標楷體" w:cs="標楷體"/>
    </w:rPr>
  </w:style>
  <w:style w:type="paragraph" w:styleId="Style44">
    <w:name w:val="結語"/>
    <w:basedOn w:val="Normal"/>
    <w:qFormat/>
    <w:pPr>
      <w:ind w:left="100" w:right="0" w:hanging="0"/>
    </w:pPr>
    <w:rPr>
      <w:rFonts w:ascii="標楷體" w:hAnsi="標楷體" w:eastAsia="標楷體" w:cs="標楷體"/>
    </w:rPr>
  </w:style>
  <w:style w:type="paragraph" w:styleId="Standard">
    <w:name w:val="Standard"/>
    <w:qFormat/>
    <w:pPr>
      <w:widowControl/>
      <w:suppressAutoHyphens w:val="true"/>
      <w:kinsoku w:val="true"/>
      <w:overflowPunct w:val="true"/>
      <w:autoSpaceDE w:val="true"/>
      <w:bidi w:val="0"/>
      <w:textAlignment w:val="baseline"/>
    </w:pPr>
    <w:rPr>
      <w:rFonts w:ascii="Liberation Serif" w:hAnsi="Liberation Serif" w:eastAsia="新細明體;PMingLiU" w:cs="Arial"/>
      <w:color w:val="auto"/>
      <w:kern w:val="2"/>
      <w:sz w:val="24"/>
      <w:szCs w:val="24"/>
      <w:lang w:val="en-US" w:eastAsia="zh-TW" w:bidi="hi-IN"/>
    </w:rPr>
  </w:style>
  <w:style w:type="paragraph" w:styleId="Pleft32">
    <w:name w:val="p_left3_2"/>
    <w:basedOn w:val="Normal"/>
    <w:qFormat/>
    <w:pPr>
      <w:widowControl/>
      <w:spacing w:before="280" w:after="280"/>
    </w:pPr>
    <w:rPr>
      <w:rFonts w:ascii="新細明體;PMingLiU" w:hAnsi="新細明體;PMingLiU" w:cs="新細明體;PMingLiU"/>
      <w:kern w:val="0"/>
    </w:rPr>
  </w:style>
  <w:style w:type="paragraph" w:styleId="Pleft4">
    <w:name w:val="p_left4"/>
    <w:basedOn w:val="Normal"/>
    <w:qFormat/>
    <w:pPr>
      <w:widowControl/>
      <w:spacing w:before="280" w:after="280"/>
    </w:pPr>
    <w:rPr>
      <w:rFonts w:ascii="新細明體;PMingLiU" w:hAnsi="新細明體;PMingLiU" w:cs="新細明體;PMingLiU"/>
      <w:kern w:val="0"/>
    </w:rPr>
  </w:style>
  <w:style w:type="paragraph" w:styleId="Pleft40">
    <w:name w:val="p_left4_0"/>
    <w:basedOn w:val="Normal"/>
    <w:qFormat/>
    <w:pPr>
      <w:widowControl/>
      <w:spacing w:before="280" w:after="280"/>
    </w:pPr>
    <w:rPr>
      <w:rFonts w:ascii="新細明體;PMingLiU" w:hAnsi="新細明體;PMingLiU" w:cs="新細明體;PMingLiU"/>
      <w:kern w:val="0"/>
    </w:rPr>
  </w:style>
  <w:style w:type="paragraph" w:styleId="Pleft411">
    <w:name w:val="p_left4_1_1"/>
    <w:basedOn w:val="Normal"/>
    <w:qFormat/>
    <w:pPr>
      <w:widowControl/>
      <w:spacing w:before="280" w:after="280"/>
    </w:pPr>
    <w:rPr>
      <w:rFonts w:ascii="新細明體;PMingLiU" w:hAnsi="新細明體;PMingLiU" w:cs="新細明體;PMingLiU"/>
      <w:kern w:val="0"/>
    </w:rPr>
  </w:style>
  <w:style w:type="paragraph" w:styleId="Web">
    <w:name w:val="內文 (Web)"/>
    <w:basedOn w:val="Normal"/>
    <w:qFormat/>
    <w:pPr>
      <w:widowControl/>
      <w:spacing w:before="280" w:after="280"/>
    </w:pPr>
    <w:rPr>
      <w:rFonts w:ascii="新細明體;PMingLiU" w:hAnsi="新細明體;PMingLiU" w:cs="新細明體;PMingLiU"/>
      <w:color w:val="808080"/>
      <w:kern w:val="0"/>
    </w:rPr>
  </w:style>
  <w:style w:type="paragraph" w:styleId="Style45">
    <w:name w:val="表格內容"/>
    <w:basedOn w:val="Normal"/>
    <w:qFormat/>
    <w:pPr>
      <w:suppressLineNumbers/>
    </w:pPr>
    <w:rPr/>
  </w:style>
  <w:style w:type="paragraph" w:styleId="Style46">
    <w:name w:val="表格標題"/>
    <w:basedOn w:val="Style4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LibreOffice/6.3.6.2$Windows_X86_64 LibreOffice_project/2196df99b074d8a661f4036fca8fa0cbfa33a497</Application>
  <Pages>4</Pages>
  <Words>2205</Words>
  <CharactersWithSpaces>2659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2020-06-03T19:14:00Z</dcterms:created>
  <dc:creator>Rose</dc:creator>
  <dc:description/>
  <cp:keywords/>
  <dc:language>zh-TW</dc:language>
  <cp:lastModifiedBy/>
  <cp:lastPrinted>2020-05-21T10:11:00Z</cp:lastPrinted>
  <dcterms:modified xsi:type="dcterms:W3CDTF">2020-07-23T14:41:07Z</dcterms:modified>
  <cp:revision>20</cp:revision>
  <dc:subject/>
  <dc:title>新北市參加108年全國原住民族運動會公開組代表隊選拔培訓細部實施計畫書</dc:title>
</cp:coreProperties>
</file>